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231D0B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231D0B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231D0B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231D0B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5B6841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5B6841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5B6841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5B6841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5B684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5B6841" w:rsidRPr="005B6841">
        <w:rPr>
          <w:rFonts w:ascii="Times New Roman" w:eastAsia="TimesNewRoman" w:hAnsi="Times New Roman" w:cs="Times New Roman"/>
          <w:sz w:val="20"/>
          <w:szCs w:val="20"/>
        </w:rPr>
        <w:t>529</w:t>
      </w:r>
    </w:p>
    <w:p w:rsidR="004258AF" w:rsidRPr="005B6841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5B6841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5B6841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5B6841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5B6841" w:rsidRPr="005B6841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5B6841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5B6841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5B6841" w:rsidRPr="005B6841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5B6841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5B6841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5B6841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5B6841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231D0B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231D0B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231D0B">
        <w:rPr>
          <w:rFonts w:ascii="Times New Roman" w:eastAsia="TimesNewRoman" w:hAnsi="Times New Roman" w:cs="Times New Roman"/>
          <w:sz w:val="20"/>
          <w:szCs w:val="20"/>
        </w:rPr>
        <w:t>8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231D0B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231D0B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231D0B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231D0B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231D0B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231D0B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231D0B">
        <w:rPr>
          <w:rFonts w:ascii="Times New Roman" w:eastAsia="Times-Roman" w:hAnsi="Times New Roman" w:cs="Times New Roman"/>
          <w:sz w:val="20"/>
          <w:szCs w:val="20"/>
        </w:rPr>
        <w:t>,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231D0B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>1</w:t>
      </w:r>
      <w:r w:rsidRPr="00231D0B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231D0B">
        <w:rPr>
          <w:rFonts w:ascii="Times New Roman" w:eastAsia="Times-Roman" w:hAnsi="Times New Roman" w:cs="Times New Roman"/>
          <w:sz w:val="20"/>
          <w:szCs w:val="20"/>
        </w:rPr>
        <w:t>20</w:t>
      </w:r>
      <w:r w:rsidRPr="00231D0B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231D0B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231D0B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231D0B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231D0B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231D0B">
        <w:rPr>
          <w:rFonts w:ascii="Times New Roman" w:eastAsia="Times-Roman" w:hAnsi="Times New Roman" w:cs="Times New Roman"/>
          <w:sz w:val="20"/>
          <w:szCs w:val="20"/>
        </w:rPr>
        <w:t>)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231D0B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231D0B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231D0B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231D0B">
        <w:rPr>
          <w:rFonts w:ascii="Times New Roman" w:hAnsi="Times New Roman" w:cs="Times New Roman"/>
          <w:b/>
          <w:sz w:val="20"/>
          <w:szCs w:val="20"/>
        </w:rPr>
        <w:t>8</w:t>
      </w: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231D0B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231D0B">
        <w:rPr>
          <w:b/>
          <w:bCs/>
          <w:sz w:val="20"/>
          <w:szCs w:val="20"/>
        </w:rPr>
        <w:t xml:space="preserve">ПАРТИЈА </w:t>
      </w:r>
      <w:r w:rsidR="0041526F" w:rsidRPr="00231D0B">
        <w:rPr>
          <w:b/>
          <w:bCs/>
          <w:sz w:val="20"/>
          <w:szCs w:val="20"/>
        </w:rPr>
        <w:t>3</w:t>
      </w:r>
      <w:r w:rsidR="0041526F" w:rsidRPr="00231D0B">
        <w:rPr>
          <w:b/>
          <w:bCs/>
          <w:sz w:val="20"/>
          <w:szCs w:val="20"/>
          <w:lang w:val="sr-Cyrl-CS"/>
        </w:rPr>
        <w:t xml:space="preserve">) </w:t>
      </w:r>
      <w:r w:rsidR="0041526F" w:rsidRPr="00231D0B">
        <w:rPr>
          <w:rFonts w:eastAsia="Times New Roman"/>
          <w:b/>
          <w:sz w:val="20"/>
          <w:szCs w:val="20"/>
          <w:lang w:eastAsia="sr-Latn-CS"/>
        </w:rPr>
        <w:t>ЈАЈА</w:t>
      </w:r>
    </w:p>
    <w:p w:rsidR="004258AF" w:rsidRPr="00231D0B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41526F" w:rsidRPr="00231D0B">
        <w:rPr>
          <w:rFonts w:ascii="Times New Roman" w:hAnsi="Times New Roman" w:cs="Times New Roman"/>
          <w:sz w:val="20"/>
          <w:szCs w:val="20"/>
        </w:rPr>
        <w:t>LUKI KOMERC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>Слободана Бајића број 12,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ко</w:t>
      </w:r>
      <w:r w:rsidR="00283459" w:rsidRPr="00231D0B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41526F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382/1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41526F" w:rsidRPr="00231D0B">
        <w:rPr>
          <w:rFonts w:ascii="Times New Roman" w:hAnsi="Times New Roman" w:cs="Times New Roman"/>
          <w:sz w:val="20"/>
          <w:szCs w:val="20"/>
        </w:rPr>
        <w:t>23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41526F" w:rsidRPr="00231D0B">
        <w:rPr>
          <w:rFonts w:ascii="Times New Roman" w:hAnsi="Times New Roman" w:cs="Times New Roman"/>
          <w:sz w:val="20"/>
          <w:szCs w:val="20"/>
        </w:rPr>
        <w:t>8</w:t>
      </w:r>
      <w:r w:rsidR="0041526F" w:rsidRPr="00231D0B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231D0B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D0B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231D0B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231D0B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231D0B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231D0B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231D0B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231D0B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231D0B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231D0B">
        <w:rPr>
          <w:rFonts w:ascii="Times New Roman" w:hAnsi="Times New Roman" w:cs="Times New Roman"/>
          <w:sz w:val="20"/>
          <w:szCs w:val="20"/>
        </w:rPr>
        <w:t>8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EA072A">
        <w:rPr>
          <w:rFonts w:ascii="Times New Roman" w:hAnsi="Times New Roman" w:cs="Times New Roman"/>
          <w:sz w:val="20"/>
          <w:szCs w:val="20"/>
        </w:rPr>
        <w:t>8</w:t>
      </w:r>
      <w:r w:rsidR="00552676" w:rsidRPr="00231D0B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231D0B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231D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231D0B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231D0B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31D0B" w:rsidRPr="00231D0B">
        <w:rPr>
          <w:rFonts w:ascii="Times New Roman" w:hAnsi="Times New Roman" w:cs="Times New Roman"/>
          <w:sz w:val="20"/>
          <w:szCs w:val="20"/>
          <w:lang w:val="sr-Cyrl-CS"/>
        </w:rPr>
        <w:t>386</w:t>
      </w:r>
      <w:r w:rsidR="00231D0B"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231D0B" w:rsidRPr="00231D0B">
        <w:rPr>
          <w:rFonts w:ascii="Times New Roman" w:hAnsi="Times New Roman" w:cs="Times New Roman"/>
          <w:sz w:val="20"/>
          <w:szCs w:val="20"/>
        </w:rPr>
        <w:t>23</w:t>
      </w:r>
      <w:r w:rsidR="00231D0B" w:rsidRPr="00231D0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231D0B" w:rsidRPr="00231D0B">
        <w:rPr>
          <w:rFonts w:ascii="Times New Roman" w:hAnsi="Times New Roman" w:cs="Times New Roman"/>
          <w:sz w:val="20"/>
          <w:szCs w:val="20"/>
        </w:rPr>
        <w:t>04</w:t>
      </w:r>
      <w:r w:rsidR="00231D0B" w:rsidRPr="00231D0B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="00231D0B" w:rsidRPr="00231D0B">
        <w:rPr>
          <w:rFonts w:ascii="Times New Roman" w:hAnsi="Times New Roman" w:cs="Times New Roman"/>
          <w:sz w:val="20"/>
          <w:szCs w:val="20"/>
        </w:rPr>
        <w:t>8</w:t>
      </w:r>
      <w:r w:rsidR="00231D0B" w:rsidRPr="00231D0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="00231D0B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1D0B" w:rsidRPr="00231D0B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231D0B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231D0B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</w:rPr>
        <w:t>479</w:t>
      </w:r>
      <w:r w:rsidR="002B1B07" w:rsidRPr="00231D0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2B1B07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</w:rPr>
        <w:t>03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</w:rPr>
        <w:t>8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231D0B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231D0B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231D0B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231D0B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231D0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31D0B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231D0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31D0B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231D0B">
        <w:rPr>
          <w:rFonts w:eastAsia="Times-Bold"/>
          <w:b/>
          <w:bCs/>
          <w:sz w:val="20"/>
          <w:szCs w:val="20"/>
        </w:rPr>
        <w:t>:</w:t>
      </w:r>
    </w:p>
    <w:p w:rsidR="002B1B07" w:rsidRPr="00231D0B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231D0B">
        <w:rPr>
          <w:sz w:val="20"/>
          <w:szCs w:val="20"/>
        </w:rPr>
        <w:t>јесте</w:t>
      </w:r>
      <w:proofErr w:type="spellEnd"/>
      <w:proofErr w:type="gram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набавка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намирница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за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припремање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хране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за</w:t>
      </w:r>
      <w:proofErr w:type="spellEnd"/>
      <w:r w:rsidRPr="00231D0B">
        <w:rPr>
          <w:sz w:val="20"/>
          <w:szCs w:val="20"/>
        </w:rPr>
        <w:t xml:space="preserve"> 2018. </w:t>
      </w:r>
      <w:proofErr w:type="spellStart"/>
      <w:proofErr w:type="gramStart"/>
      <w:r w:rsidRPr="00231D0B">
        <w:rPr>
          <w:sz w:val="20"/>
          <w:szCs w:val="20"/>
        </w:rPr>
        <w:t>годину</w:t>
      </w:r>
      <w:proofErr w:type="spellEnd"/>
      <w:proofErr w:type="gramEnd"/>
      <w:r w:rsidRPr="00231D0B">
        <w:rPr>
          <w:sz w:val="20"/>
          <w:szCs w:val="20"/>
          <w:lang w:val="sr-Cyrl-CS"/>
        </w:rPr>
        <w:t xml:space="preserve">, </w:t>
      </w:r>
      <w:proofErr w:type="spellStart"/>
      <w:r w:rsidRPr="00231D0B">
        <w:rPr>
          <w:sz w:val="20"/>
          <w:szCs w:val="20"/>
        </w:rPr>
        <w:t>опис</w:t>
      </w:r>
      <w:proofErr w:type="spellEnd"/>
      <w:r w:rsidRPr="00231D0B">
        <w:rPr>
          <w:sz w:val="20"/>
          <w:szCs w:val="20"/>
        </w:rPr>
        <w:t xml:space="preserve"> и </w:t>
      </w:r>
      <w:proofErr w:type="spellStart"/>
      <w:r w:rsidRPr="00231D0B">
        <w:rPr>
          <w:sz w:val="20"/>
          <w:szCs w:val="20"/>
        </w:rPr>
        <w:t>назив</w:t>
      </w:r>
      <w:proofErr w:type="spellEnd"/>
      <w:r w:rsidRPr="00231D0B">
        <w:rPr>
          <w:sz w:val="20"/>
          <w:szCs w:val="20"/>
        </w:rPr>
        <w:t xml:space="preserve"> и </w:t>
      </w:r>
      <w:proofErr w:type="spellStart"/>
      <w:r w:rsidRPr="00231D0B">
        <w:rPr>
          <w:sz w:val="20"/>
          <w:szCs w:val="20"/>
        </w:rPr>
        <w:t>ознака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из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опш</w:t>
      </w:r>
      <w:proofErr w:type="spellEnd"/>
      <w:r w:rsidRPr="00231D0B">
        <w:rPr>
          <w:sz w:val="20"/>
          <w:szCs w:val="20"/>
          <w:lang w:val="sr-Cyrl-CS"/>
        </w:rPr>
        <w:t>т</w:t>
      </w:r>
      <w:proofErr w:type="spellStart"/>
      <w:r w:rsidRPr="00231D0B">
        <w:rPr>
          <w:sz w:val="20"/>
          <w:szCs w:val="20"/>
        </w:rPr>
        <w:t>ег</w:t>
      </w:r>
      <w:proofErr w:type="spellEnd"/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речника</w:t>
      </w:r>
      <w:proofErr w:type="spellEnd"/>
      <w:r w:rsidRPr="00231D0B">
        <w:rPr>
          <w:sz w:val="20"/>
          <w:szCs w:val="20"/>
          <w:lang w:val="sr-Cyrl-CS"/>
        </w:rPr>
        <w:t xml:space="preserve"> </w:t>
      </w:r>
      <w:r w:rsidRPr="00231D0B">
        <w:rPr>
          <w:sz w:val="20"/>
          <w:szCs w:val="20"/>
        </w:rPr>
        <w:t xml:space="preserve">15000000, </w:t>
      </w:r>
      <w:r w:rsidRPr="00231D0B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231D0B">
        <w:rPr>
          <w:sz w:val="20"/>
          <w:szCs w:val="20"/>
          <w:lang w:val="sr-Cyrl-CS"/>
        </w:rPr>
        <w:t xml:space="preserve"> </w:t>
      </w:r>
      <w:proofErr w:type="spellStart"/>
      <w:r w:rsidRPr="00231D0B">
        <w:rPr>
          <w:sz w:val="20"/>
          <w:szCs w:val="20"/>
        </w:rPr>
        <w:t>обликовани</w:t>
      </w:r>
      <w:proofErr w:type="spellEnd"/>
      <w:r w:rsidRPr="00231D0B">
        <w:rPr>
          <w:sz w:val="20"/>
          <w:szCs w:val="20"/>
        </w:rPr>
        <w:t xml:space="preserve"> у </w:t>
      </w:r>
      <w:r w:rsidRPr="00231D0B">
        <w:rPr>
          <w:sz w:val="20"/>
          <w:szCs w:val="20"/>
          <w:lang w:val="sr-Cyrl-CS"/>
        </w:rPr>
        <w:t>осам (8)</w:t>
      </w:r>
      <w:r w:rsidRPr="00231D0B">
        <w:rPr>
          <w:sz w:val="20"/>
          <w:szCs w:val="20"/>
        </w:rPr>
        <w:t xml:space="preserve"> </w:t>
      </w:r>
      <w:proofErr w:type="spellStart"/>
      <w:r w:rsidRPr="00231D0B">
        <w:rPr>
          <w:sz w:val="20"/>
          <w:szCs w:val="20"/>
        </w:rPr>
        <w:t>партија</w:t>
      </w:r>
      <w:proofErr w:type="spellEnd"/>
      <w:r w:rsidRPr="00231D0B">
        <w:rPr>
          <w:sz w:val="20"/>
          <w:szCs w:val="20"/>
          <w:lang w:val="sr-Cyrl-CS"/>
        </w:rPr>
        <w:t>:</w:t>
      </w:r>
    </w:p>
    <w:p w:rsidR="004258AF" w:rsidRPr="00231D0B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231D0B">
        <w:rPr>
          <w:sz w:val="20"/>
          <w:szCs w:val="20"/>
          <w:lang w:val="sr-Cyrl-CS"/>
        </w:rPr>
        <w:tab/>
      </w:r>
    </w:p>
    <w:p w:rsidR="004258AF" w:rsidRPr="00231D0B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proofErr w:type="gramStart"/>
      <w:r w:rsidRPr="00231D0B">
        <w:rPr>
          <w:b/>
          <w:bCs/>
          <w:sz w:val="20"/>
          <w:szCs w:val="20"/>
        </w:rPr>
        <w:t xml:space="preserve">ПАРТИЈА </w:t>
      </w:r>
      <w:r w:rsidR="00231D0B" w:rsidRPr="00231D0B">
        <w:rPr>
          <w:b/>
          <w:bCs/>
          <w:sz w:val="20"/>
          <w:szCs w:val="20"/>
        </w:rPr>
        <w:t>3</w:t>
      </w:r>
      <w:r w:rsidR="00231D0B" w:rsidRPr="00231D0B">
        <w:rPr>
          <w:b/>
          <w:bCs/>
          <w:sz w:val="20"/>
          <w:szCs w:val="20"/>
          <w:lang w:val="sr-Cyrl-CS"/>
        </w:rPr>
        <w:t xml:space="preserve">) </w:t>
      </w:r>
      <w:r w:rsidR="00231D0B" w:rsidRPr="00231D0B">
        <w:rPr>
          <w:rFonts w:eastAsia="Times New Roman"/>
          <w:b/>
          <w:sz w:val="20"/>
          <w:szCs w:val="20"/>
          <w:lang w:eastAsia="sr-Latn-CS"/>
        </w:rPr>
        <w:t>ЈАЈА</w:t>
      </w:r>
      <w:r w:rsidR="002B1B07" w:rsidRPr="00231D0B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231D0B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231D0B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231D0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31D0B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231D0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31D0B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231D0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31D0B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231D0B">
        <w:rPr>
          <w:rFonts w:eastAsia="TimesNewRoman"/>
          <w:sz w:val="20"/>
          <w:szCs w:val="20"/>
        </w:rPr>
        <w:t>:</w:t>
      </w:r>
    </w:p>
    <w:p w:rsidR="004258AF" w:rsidRPr="00231D0B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231D0B">
        <w:rPr>
          <w:rFonts w:eastAsia="TimesNewRoman"/>
          <w:sz w:val="20"/>
          <w:szCs w:val="20"/>
        </w:rPr>
        <w:t xml:space="preserve"> </w:t>
      </w:r>
    </w:p>
    <w:p w:rsidR="002B1B07" w:rsidRPr="00231D0B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231D0B">
        <w:rPr>
          <w:bCs/>
          <w:sz w:val="20"/>
          <w:szCs w:val="20"/>
          <w:lang w:val="sr-Cyrl-CS"/>
        </w:rPr>
        <w:t>Укупна п</w:t>
      </w:r>
      <w:proofErr w:type="spellStart"/>
      <w:r w:rsidRPr="00231D0B">
        <w:rPr>
          <w:bCs/>
          <w:sz w:val="20"/>
          <w:szCs w:val="20"/>
        </w:rPr>
        <w:t>роцењена</w:t>
      </w:r>
      <w:proofErr w:type="spellEnd"/>
      <w:r w:rsidRPr="00231D0B">
        <w:rPr>
          <w:bCs/>
          <w:sz w:val="20"/>
          <w:szCs w:val="20"/>
        </w:rPr>
        <w:t xml:space="preserve"> </w:t>
      </w:r>
      <w:proofErr w:type="spellStart"/>
      <w:r w:rsidRPr="00231D0B">
        <w:rPr>
          <w:bCs/>
          <w:sz w:val="20"/>
          <w:szCs w:val="20"/>
        </w:rPr>
        <w:t>вредност</w:t>
      </w:r>
      <w:proofErr w:type="spellEnd"/>
      <w:r w:rsidRPr="00231D0B">
        <w:rPr>
          <w:bCs/>
          <w:sz w:val="20"/>
          <w:szCs w:val="20"/>
        </w:rPr>
        <w:t xml:space="preserve">: </w:t>
      </w:r>
      <w:r w:rsidRPr="00231D0B">
        <w:rPr>
          <w:rFonts w:eastAsia="Times New Roman"/>
          <w:sz w:val="20"/>
          <w:szCs w:val="20"/>
        </w:rPr>
        <w:t>8.699.996,00</w:t>
      </w:r>
      <w:r w:rsidRPr="00231D0B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231D0B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231D0B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231D0B">
        <w:rPr>
          <w:bCs/>
          <w:sz w:val="20"/>
          <w:szCs w:val="20"/>
        </w:rPr>
        <w:t>(</w:t>
      </w:r>
      <w:proofErr w:type="spellStart"/>
      <w:r w:rsidRPr="00231D0B">
        <w:rPr>
          <w:bCs/>
          <w:sz w:val="20"/>
          <w:szCs w:val="20"/>
        </w:rPr>
        <w:t>без</w:t>
      </w:r>
      <w:proofErr w:type="spellEnd"/>
      <w:r w:rsidRPr="00231D0B">
        <w:rPr>
          <w:bCs/>
          <w:sz w:val="20"/>
          <w:szCs w:val="20"/>
        </w:rPr>
        <w:t xml:space="preserve"> ПДВ-а).</w:t>
      </w:r>
    </w:p>
    <w:p w:rsidR="00B0603C" w:rsidRPr="00231D0B" w:rsidRDefault="00231D0B" w:rsidP="00231D0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Процењена вредност за партију 3) </w:t>
      </w:r>
      <w:proofErr w:type="spellStart"/>
      <w:r w:rsidRPr="00231D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r-Latn-CS"/>
        </w:rPr>
        <w:t>Јаја</w:t>
      </w:r>
      <w:proofErr w:type="spellEnd"/>
      <w:r w:rsidRPr="00231D0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</w:t>
      </w:r>
      <w:r w:rsidRPr="00231D0B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180.000,00 </w:t>
      </w:r>
      <w:r w:rsidRPr="00231D0B">
        <w:rPr>
          <w:rFonts w:ascii="Times New Roman" w:hAnsi="Times New Roman" w:cs="Times New Roman"/>
          <w:bCs/>
          <w:sz w:val="20"/>
          <w:szCs w:val="20"/>
          <w:lang w:val="sr-Cyrl-CS"/>
        </w:rPr>
        <w:t>динара (без ПДВ-а)</w:t>
      </w:r>
      <w:r w:rsidR="00B0603C" w:rsidRPr="00231D0B">
        <w:rPr>
          <w:rFonts w:ascii="Times New Roman" w:hAnsi="Times New Roman" w:cs="Times New Roman"/>
          <w:bCs/>
          <w:sz w:val="20"/>
          <w:szCs w:val="20"/>
        </w:rPr>
        <w:t>.</w:t>
      </w:r>
    </w:p>
    <w:p w:rsidR="004258AF" w:rsidRPr="00231D0B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231D0B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231D0B" w:rsidRPr="00231D0B" w:rsidRDefault="00231D0B" w:rsidP="00231D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„КОМЕРЦСЕРВИС – ПРОДУКТ ЦО“ д.о.о, Нови Сад, матични број: </w:t>
      </w:r>
      <w:r w:rsidRPr="00231D0B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08744262, 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Булевар Деспота Стефана 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број 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16, Нови Сад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372/1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231D0B">
        <w:rPr>
          <w:rFonts w:ascii="Times New Roman" w:hAnsi="Times New Roman" w:cs="Times New Roman"/>
          <w:sz w:val="20"/>
          <w:szCs w:val="20"/>
        </w:rPr>
        <w:t>20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231D0B">
        <w:rPr>
          <w:rFonts w:ascii="Times New Roman" w:hAnsi="Times New Roman" w:cs="Times New Roman"/>
          <w:sz w:val="20"/>
          <w:szCs w:val="20"/>
        </w:rPr>
        <w:t>8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231D0B" w:rsidRPr="00231D0B" w:rsidRDefault="00231D0B" w:rsidP="00231D0B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152.250,00 динара без ПДВ-а и 167.475,00 динара са ПДВ-ом. Рок испоруке је 3 дана и рок важења понуде је 60 дана.</w:t>
      </w:r>
    </w:p>
    <w:p w:rsidR="00231D0B" w:rsidRPr="00231D0B" w:rsidRDefault="00231D0B" w:rsidP="00231D0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sz w:val="20"/>
          <w:szCs w:val="20"/>
          <w:lang w:val="sr-Cyrl-CS"/>
        </w:rPr>
        <w:t>Понуђач „</w:t>
      </w:r>
      <w:r w:rsidRPr="00231D0B">
        <w:rPr>
          <w:rFonts w:ascii="Times New Roman" w:hAnsi="Times New Roman" w:cs="Times New Roman"/>
          <w:sz w:val="20"/>
          <w:szCs w:val="20"/>
        </w:rPr>
        <w:t>LUKI KOMERC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“ д.о.о, Пећинци, матични број: 08213348</w:t>
      </w:r>
      <w:r w:rsidRPr="00231D0B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Слободана Бајића број 12,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Пећинци</w:t>
      </w: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382/1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231D0B">
        <w:rPr>
          <w:rFonts w:ascii="Times New Roman" w:hAnsi="Times New Roman" w:cs="Times New Roman"/>
          <w:sz w:val="20"/>
          <w:szCs w:val="20"/>
        </w:rPr>
        <w:t>23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231D0B">
        <w:rPr>
          <w:rFonts w:ascii="Times New Roman" w:hAnsi="Times New Roman" w:cs="Times New Roman"/>
          <w:sz w:val="20"/>
          <w:szCs w:val="20"/>
        </w:rPr>
        <w:t>8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B0603C" w:rsidRPr="00231D0B" w:rsidRDefault="00231D0B" w:rsidP="00231D0B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127.750,00 динара без ПДВ-а и 140.525,00 динара са ПДВ-ом. Рок испоруке је 3 дана и рок важења понуде је 60 дана.</w:t>
      </w:r>
    </w:p>
    <w:p w:rsidR="002B1B07" w:rsidRPr="00231D0B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231D0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231D0B" w:rsidRDefault="00231D0B" w:rsidP="002B1B07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Одбијена је понуда понуђача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„КОМЕРЦСЕРВИС – ПРОДУКТ ЦО“ д.о.о, Нови Сад, као неприхватљива и неодговарајућа из разлога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што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наведена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произвођача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али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и НАССР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понуђача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дозвољава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промет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дакле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понуђач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није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доказао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додатне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а у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чланом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106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тачка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јавним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набавкама</w:t>
      </w:r>
      <w:proofErr w:type="spellEnd"/>
      <w:r w:rsidRPr="00231D0B">
        <w:rPr>
          <w:rFonts w:ascii="Times New Roman" w:eastAsia="TimesNewRoman" w:hAnsi="Times New Roman" w:cs="Times New Roman"/>
          <w:b/>
          <w:sz w:val="20"/>
          <w:szCs w:val="20"/>
        </w:rPr>
        <w:t>.</w:t>
      </w:r>
    </w:p>
    <w:p w:rsidR="002B1B07" w:rsidRPr="00231D0B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231D0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231D0B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231D0B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231D0B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1D0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231D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231D0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231D0B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231D0B" w:rsidRPr="00231D0B" w:rsidRDefault="00231D0B" w:rsidP="00231D0B">
      <w:pPr>
        <w:widowControl w:val="0"/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</w:pPr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231D0B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386</w:t>
      </w:r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231D0B">
        <w:rPr>
          <w:rFonts w:ascii="Times New Roman" w:hAnsi="Times New Roman" w:cs="Times New Roman"/>
          <w:sz w:val="20"/>
          <w:szCs w:val="20"/>
        </w:rPr>
        <w:t>23</w:t>
      </w:r>
      <w:r w:rsidRPr="00231D0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231D0B">
        <w:rPr>
          <w:rFonts w:ascii="Times New Roman" w:hAnsi="Times New Roman" w:cs="Times New Roman"/>
          <w:sz w:val="20"/>
          <w:szCs w:val="20"/>
        </w:rPr>
        <w:t>04</w:t>
      </w:r>
      <w:r w:rsidRPr="00231D0B">
        <w:rPr>
          <w:rFonts w:ascii="Times New Roman" w:hAnsi="Times New Roman" w:cs="Times New Roman"/>
          <w:sz w:val="20"/>
          <w:szCs w:val="20"/>
          <w:lang w:val="sr-Latn-CS"/>
        </w:rPr>
        <w:t>.201</w:t>
      </w:r>
      <w:r w:rsidRPr="00231D0B">
        <w:rPr>
          <w:rFonts w:ascii="Times New Roman" w:hAnsi="Times New Roman" w:cs="Times New Roman"/>
          <w:sz w:val="20"/>
          <w:szCs w:val="20"/>
        </w:rPr>
        <w:t>8</w:t>
      </w:r>
      <w:r w:rsidRPr="00231D0B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231D0B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 Закона о јавним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набавкама, Комисија констатује да 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је</w:t>
      </w:r>
      <w:r w:rsidRPr="00231D0B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прибављена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једна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одговарајућа понуда,</w:t>
      </w:r>
      <w:r w:rsidRPr="00231D0B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и то понуда понуђача 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382/1</w:t>
      </w:r>
      <w:r w:rsidRPr="00231D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Pr="00231D0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Pr="00231D0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231D0B">
        <w:rPr>
          <w:rFonts w:ascii="Times New Roman" w:hAnsi="Times New Roman" w:cs="Times New Roman"/>
          <w:sz w:val="20"/>
          <w:szCs w:val="20"/>
        </w:rPr>
        <w:t>LUKI KOMERC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“ д.о.о, Пећинци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(број понуђача 40/2018)</w:t>
      </w:r>
      <w:r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те се овом понуђачу предлаже додела уговора.</w:t>
      </w:r>
    </w:p>
    <w:p w:rsidR="00231D0B" w:rsidRPr="00231D0B" w:rsidRDefault="00231D0B" w:rsidP="00231D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85403C" w:rsidRPr="00231D0B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231D0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231D0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231D0B" w:rsidRPr="00231D0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„</w:t>
      </w:r>
      <w:r w:rsidR="00231D0B" w:rsidRPr="00231D0B">
        <w:rPr>
          <w:rFonts w:ascii="Times New Roman" w:hAnsi="Times New Roman" w:cs="Times New Roman"/>
          <w:b/>
          <w:sz w:val="20"/>
          <w:szCs w:val="20"/>
        </w:rPr>
        <w:t>LUKI KOMERC</w:t>
      </w:r>
      <w:r w:rsidR="00231D0B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“ д.о.о, Пећинци</w:t>
      </w:r>
      <w:r w:rsidR="00283459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B0603C" w:rsidRPr="00231D0B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дел. број: </w:t>
      </w:r>
      <w:r w:rsidR="00231D0B" w:rsidRPr="00231D0B">
        <w:rPr>
          <w:rFonts w:ascii="Times New Roman" w:eastAsia="TimesNewRoman" w:hAnsi="Times New Roman" w:cs="Times New Roman"/>
          <w:sz w:val="20"/>
          <w:szCs w:val="20"/>
          <w:lang w:val="sr-Cyrl-CS"/>
        </w:rPr>
        <w:t>382/1</w:t>
      </w:r>
      <w:r w:rsidR="00231D0B" w:rsidRPr="00231D0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 23.04.2018.</w:t>
      </w:r>
      <w:r w:rsidR="00231D0B" w:rsidRPr="00231D0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="00231D0B" w:rsidRPr="00231D0B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године</w:t>
      </w:r>
      <w:r w:rsidR="00231D0B" w:rsidRPr="00231D0B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231D0B" w:rsidRPr="00231D0B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127.750,00 динара без ПДВ-а и 140.525,00 динара са ПДВ-ом</w:t>
      </w:r>
      <w:r w:rsidR="00231D0B"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и </w:t>
      </w:r>
      <w:r w:rsidR="00B0603C"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потврђује да су за ову партију </w:t>
      </w:r>
      <w:r w:rsidR="00231D0B"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3</w:t>
      </w:r>
      <w:r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)</w:t>
      </w:r>
      <w:r w:rsidR="00851C2F"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="00231D0B"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јаја</w:t>
      </w:r>
      <w:r w:rsidRPr="00231D0B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403C" w:rsidRPr="00231D0B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231D0B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231D0B" w:rsidRDefault="004258AF" w:rsidP="00B0603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231D0B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231D0B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r w:rsidRPr="00231D0B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231D0B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231D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1D0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31D0B">
        <w:rPr>
          <w:rFonts w:ascii="Times New Roman" w:hAnsi="Times New Roman" w:cs="Times New Roman"/>
          <w:sz w:val="20"/>
          <w:szCs w:val="20"/>
        </w:rPr>
        <w:t>).</w:t>
      </w:r>
    </w:p>
    <w:p w:rsidR="00851C2F" w:rsidRPr="00231D0B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231D0B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231D0B" w:rsidRDefault="00851C2F" w:rsidP="00B0603C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, с. р</w:t>
      </w:r>
      <w:r w:rsidR="00B0603C" w:rsidRPr="00231D0B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bookmarkStart w:id="0" w:name="_GoBack"/>
      <w:bookmarkEnd w:id="0"/>
    </w:p>
    <w:sectPr w:rsidR="00663452" w:rsidRPr="00231D0B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231D0B"/>
    <w:rsid w:val="002530CF"/>
    <w:rsid w:val="002770FA"/>
    <w:rsid w:val="00283459"/>
    <w:rsid w:val="002B1B07"/>
    <w:rsid w:val="00342A1A"/>
    <w:rsid w:val="0041526F"/>
    <w:rsid w:val="004258AF"/>
    <w:rsid w:val="00461CE6"/>
    <w:rsid w:val="00486DD1"/>
    <w:rsid w:val="00533981"/>
    <w:rsid w:val="00552676"/>
    <w:rsid w:val="005B6841"/>
    <w:rsid w:val="00663452"/>
    <w:rsid w:val="007068B5"/>
    <w:rsid w:val="00761A93"/>
    <w:rsid w:val="007B15C1"/>
    <w:rsid w:val="00851C2F"/>
    <w:rsid w:val="0085403C"/>
    <w:rsid w:val="00892AD0"/>
    <w:rsid w:val="009C2555"/>
    <w:rsid w:val="00A829EC"/>
    <w:rsid w:val="00B0603C"/>
    <w:rsid w:val="00B55C59"/>
    <w:rsid w:val="00B9167B"/>
    <w:rsid w:val="00BA6F4A"/>
    <w:rsid w:val="00D55A20"/>
    <w:rsid w:val="00E94E5B"/>
    <w:rsid w:val="00E95C82"/>
    <w:rsid w:val="00EA072A"/>
    <w:rsid w:val="00F6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2018-05-09T12:12:00Z</dcterms:created>
  <dcterms:modified xsi:type="dcterms:W3CDTF">2018-05-09T12:12:00Z</dcterms:modified>
</cp:coreProperties>
</file>