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8C" w:rsidRPr="00E53B8C" w:rsidRDefault="00E53B8C" w:rsidP="00E53B8C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E53B8C" w:rsidRPr="00E53B8C" w:rsidRDefault="00E53B8C" w:rsidP="00E53B8C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E53B8C" w:rsidRPr="00E53B8C" w:rsidRDefault="00E53B8C" w:rsidP="00E53B8C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176036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176036">
        <w:rPr>
          <w:rFonts w:ascii="Times New Roman" w:eastAsia="TimesNewRoman" w:hAnsi="Times New Roman" w:cs="Times New Roman"/>
          <w:sz w:val="20"/>
          <w:szCs w:val="20"/>
        </w:rPr>
        <w:t xml:space="preserve"> : 515</w:t>
      </w:r>
      <w:r w:rsidRPr="00E53B8C">
        <w:rPr>
          <w:rFonts w:ascii="Times New Roman" w:eastAsia="TimesNewRoman" w:hAnsi="Times New Roman" w:cs="Times New Roman"/>
          <w:sz w:val="20"/>
          <w:szCs w:val="20"/>
        </w:rPr>
        <w:t>/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Latn-CS"/>
        </w:rPr>
        <w:t>6</w:t>
      </w:r>
    </w:p>
    <w:p w:rsidR="00E53B8C" w:rsidRPr="00E53B8C" w:rsidRDefault="00E53B8C" w:rsidP="00E53B8C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176036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="00176036">
        <w:rPr>
          <w:rFonts w:ascii="Times New Roman" w:eastAsia="TimesNewRoman" w:hAnsi="Times New Roman" w:cs="Times New Roman"/>
          <w:sz w:val="20"/>
          <w:szCs w:val="20"/>
          <w:lang w:val="sr-Cyrl-CS"/>
        </w:rPr>
        <w:t>.2017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</w:t>
      </w:r>
    </w:p>
    <w:p w:rsidR="00E53B8C" w:rsidRPr="00E53B8C" w:rsidRDefault="00E53B8C" w:rsidP="00E53B8C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176036">
        <w:rPr>
          <w:rFonts w:ascii="Times New Roman" w:eastAsia="TimesNewRoman" w:hAnsi="Times New Roman" w:cs="Times New Roman"/>
          <w:sz w:val="20"/>
          <w:szCs w:val="20"/>
          <w:lang w:val="sr-Cyrl-CS"/>
        </w:rPr>
        <w:t>/2017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E53B8C" w:rsidRPr="00E53B8C" w:rsidRDefault="00E53B8C" w:rsidP="00E53B8C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E53B8C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E53B8C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E53B8C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E53B8C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E53B8C">
        <w:rPr>
          <w:rFonts w:ascii="Times New Roman" w:eastAsia="Times-Roman" w:hAnsi="Times New Roman" w:cs="Times New Roman"/>
          <w:sz w:val="20"/>
          <w:szCs w:val="20"/>
        </w:rPr>
        <w:t>1</w:t>
      </w:r>
      <w:r w:rsidRPr="00E53B8C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E53B8C">
        <w:rPr>
          <w:rFonts w:ascii="Times New Roman" w:eastAsia="Times-Roman" w:hAnsi="Times New Roman" w:cs="Times New Roman"/>
          <w:sz w:val="20"/>
          <w:szCs w:val="20"/>
        </w:rPr>
        <w:t>/</w:t>
      </w:r>
      <w:r w:rsidRPr="00E53B8C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E53B8C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E53B8C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E53B8C">
        <w:rPr>
          <w:rFonts w:ascii="Times New Roman" w:eastAsia="Times-Roman" w:hAnsi="Times New Roman" w:cs="Times New Roman"/>
          <w:sz w:val="20"/>
          <w:szCs w:val="20"/>
        </w:rPr>
        <w:t>)</w:t>
      </w:r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директор Предшколске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установе „ Полетарац“ , доноси:</w:t>
      </w:r>
    </w:p>
    <w:p w:rsidR="00E53B8C" w:rsidRPr="00E53B8C" w:rsidRDefault="00E53B8C" w:rsidP="00E53B8C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E53B8C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E53B8C" w:rsidRPr="00E53B8C" w:rsidRDefault="00E53B8C" w:rsidP="00E53B8C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E53B8C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17603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2017</w:t>
      </w:r>
      <w:r w:rsidRPr="00E53B8C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E53B8C" w:rsidRPr="00E53B8C" w:rsidRDefault="00E53B8C" w:rsidP="00E53B8C">
      <w:pPr>
        <w:pStyle w:val="BodyTextIndent"/>
        <w:rPr>
          <w:b/>
          <w:bCs/>
          <w:sz w:val="20"/>
          <w:szCs w:val="20"/>
          <w:lang w:val="sr-Cyrl-CS"/>
        </w:rPr>
      </w:pPr>
      <w:r w:rsidRPr="00E53B8C">
        <w:rPr>
          <w:sz w:val="20"/>
          <w:szCs w:val="20"/>
          <w:lang w:val="sr-Cyrl-CS"/>
        </w:rPr>
        <w:t xml:space="preserve">                                         </w:t>
      </w:r>
      <w:r w:rsidRPr="00E53B8C">
        <w:rPr>
          <w:sz w:val="20"/>
          <w:szCs w:val="20"/>
          <w:lang w:val="sr-Latn-CS"/>
        </w:rPr>
        <w:t xml:space="preserve">       </w:t>
      </w:r>
      <w:r w:rsidRPr="00E53B8C">
        <w:rPr>
          <w:b/>
          <w:bCs/>
          <w:sz w:val="20"/>
          <w:szCs w:val="20"/>
        </w:rPr>
        <w:t xml:space="preserve">ПАРТИЈА </w:t>
      </w:r>
      <w:r w:rsidRPr="00E53B8C">
        <w:rPr>
          <w:b/>
          <w:bCs/>
          <w:sz w:val="20"/>
          <w:szCs w:val="20"/>
          <w:lang w:val="sr-Cyrl-CS"/>
        </w:rPr>
        <w:t>6) СВЕЖЕ ВОЋЕ И ПОВРЋЕ</w:t>
      </w:r>
    </w:p>
    <w:p w:rsidR="00E53B8C" w:rsidRPr="00E53B8C" w:rsidRDefault="00E53B8C" w:rsidP="00E53B8C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</w:p>
    <w:p w:rsidR="00E53B8C" w:rsidRPr="00E53B8C" w:rsidRDefault="00E53B8C" w:rsidP="00E53B8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B8C">
        <w:rPr>
          <w:rFonts w:ascii="Times New Roman" w:hAnsi="Times New Roman" w:cs="Times New Roman"/>
          <w:sz w:val="20"/>
          <w:szCs w:val="20"/>
          <w:lang w:val="sr-Cyrl-CS"/>
        </w:rPr>
        <w:t>Уговор о јавној набавци додељује се понуђачу „ЛУКИ КОМЕРЦ“ ДОО , Пећинци</w:t>
      </w:r>
      <w:r w:rsidRPr="00E53B8C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, 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Слободана Бајића бр.12, који је доставио понуду </w:t>
      </w:r>
      <w:r w:rsidR="00176036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бр.417</w:t>
      </w:r>
      <w:r w:rsidR="00176036"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E53B8C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године </w:t>
      </w:r>
    </w:p>
    <w:p w:rsidR="00E53B8C" w:rsidRPr="00E53B8C" w:rsidRDefault="00E53B8C" w:rsidP="00E53B8C">
      <w:pPr>
        <w:ind w:left="825"/>
        <w:rPr>
          <w:rFonts w:ascii="Times New Roman" w:hAnsi="Times New Roman" w:cs="Times New Roman"/>
          <w:sz w:val="20"/>
          <w:szCs w:val="20"/>
        </w:rPr>
      </w:pPr>
    </w:p>
    <w:p w:rsidR="00E53B8C" w:rsidRPr="00E53B8C" w:rsidRDefault="00E53B8C" w:rsidP="00E53B8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B8C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E53B8C" w:rsidRPr="00E53B8C" w:rsidRDefault="00E53B8C" w:rsidP="00E53B8C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53B8C" w:rsidRPr="00E53B8C" w:rsidRDefault="00E53B8C" w:rsidP="00E53B8C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E53B8C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E53B8C" w:rsidRPr="00E53B8C" w:rsidRDefault="00640F56" w:rsidP="00E53B8C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10.03.2017</w:t>
      </w:r>
      <w:r w:rsidR="00E53B8C" w:rsidRPr="00E53B8C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прехрамбени производи за 2017.годину , ЈН 01/2017</w:t>
      </w:r>
      <w:r w:rsidR="00E53B8C"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53B8C" w:rsidRPr="00E53B8C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E53B8C" w:rsidRPr="00E53B8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E53B8C" w:rsidRPr="00E53B8C" w:rsidRDefault="00E53B8C" w:rsidP="00E53B8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E53B8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640F56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дел.бр.  421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E53B8C">
        <w:rPr>
          <w:rFonts w:ascii="Times New Roman" w:hAnsi="Times New Roman" w:cs="Times New Roman"/>
          <w:sz w:val="20"/>
          <w:szCs w:val="20"/>
          <w:lang w:val="sr-Latn-CS"/>
        </w:rPr>
        <w:t>6</w:t>
      </w:r>
      <w:r w:rsidR="00640F56">
        <w:rPr>
          <w:rFonts w:ascii="Times New Roman" w:hAnsi="Times New Roman" w:cs="Times New Roman"/>
          <w:sz w:val="20"/>
          <w:szCs w:val="20"/>
          <w:lang w:val="sr-Cyrl-CS"/>
        </w:rPr>
        <w:t xml:space="preserve"> од 10.04.2017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 о стручној оцени понуда</w:t>
      </w:r>
      <w:r w:rsidRPr="00E53B8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>дел.бр.</w:t>
      </w:r>
      <w:r w:rsidR="00DC63AD">
        <w:rPr>
          <w:rFonts w:ascii="Times New Roman" w:hAnsi="Times New Roman" w:cs="Times New Roman"/>
          <w:sz w:val="20"/>
          <w:szCs w:val="20"/>
          <w:lang w:val="sr-Latn-CS"/>
        </w:rPr>
        <w:t>515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E53B8C">
        <w:rPr>
          <w:rFonts w:ascii="Times New Roman" w:hAnsi="Times New Roman" w:cs="Times New Roman"/>
          <w:sz w:val="20"/>
          <w:szCs w:val="20"/>
          <w:lang w:val="sr-Latn-CS"/>
        </w:rPr>
        <w:t>6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од  </w:t>
      </w:r>
      <w:r w:rsidR="00DC63AD">
        <w:rPr>
          <w:rFonts w:ascii="Times New Roman" w:hAnsi="Times New Roman" w:cs="Times New Roman"/>
          <w:sz w:val="20"/>
          <w:szCs w:val="20"/>
          <w:lang w:val="sr-Latn-CS"/>
        </w:rPr>
        <w:t>28</w:t>
      </w:r>
      <w:r w:rsidR="00DC63AD"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E53B8C" w:rsidRPr="00E53B8C" w:rsidRDefault="00E53B8C" w:rsidP="00E53B8C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E53B8C">
        <w:rPr>
          <w:rFonts w:eastAsia="TimesNewRoman"/>
          <w:b/>
          <w:bCs/>
          <w:sz w:val="20"/>
          <w:szCs w:val="20"/>
          <w:lang w:val="sr-Cyrl-CS"/>
        </w:rPr>
        <w:t>П</w:t>
      </w:r>
      <w:r w:rsidRPr="00E53B8C">
        <w:rPr>
          <w:rFonts w:eastAsia="TimesNewRoman"/>
          <w:b/>
          <w:bCs/>
          <w:sz w:val="20"/>
          <w:szCs w:val="20"/>
        </w:rPr>
        <w:t>редмета јавне набавке</w:t>
      </w:r>
      <w:r w:rsidRPr="00E53B8C">
        <w:rPr>
          <w:rFonts w:eastAsia="Times-Bold"/>
          <w:b/>
          <w:bCs/>
          <w:sz w:val="20"/>
          <w:szCs w:val="20"/>
        </w:rPr>
        <w:t xml:space="preserve">: </w:t>
      </w:r>
    </w:p>
    <w:p w:rsidR="00E53B8C" w:rsidRPr="00E53B8C" w:rsidRDefault="00E53B8C" w:rsidP="00E53B8C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јесте</w:t>
      </w:r>
      <w:proofErr w:type="spellEnd"/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набавка</w:t>
      </w:r>
      <w:proofErr w:type="spellEnd"/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намирница</w:t>
      </w:r>
      <w:proofErr w:type="spellEnd"/>
      <w:r w:rsidRPr="00E53B8C">
        <w:rPr>
          <w:sz w:val="20"/>
          <w:szCs w:val="20"/>
        </w:rPr>
        <w:t xml:space="preserve"> и </w:t>
      </w:r>
      <w:proofErr w:type="spellStart"/>
      <w:r w:rsidRPr="00E53B8C">
        <w:rPr>
          <w:sz w:val="20"/>
          <w:szCs w:val="20"/>
        </w:rPr>
        <w:t>прехрамбених</w:t>
      </w:r>
      <w:proofErr w:type="spellEnd"/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производа</w:t>
      </w:r>
      <w:proofErr w:type="spellEnd"/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за</w:t>
      </w:r>
      <w:proofErr w:type="spellEnd"/>
      <w:r w:rsidRPr="00E53B8C">
        <w:rPr>
          <w:sz w:val="20"/>
          <w:szCs w:val="20"/>
        </w:rPr>
        <w:t xml:space="preserve"> 201</w:t>
      </w:r>
      <w:r w:rsidR="00C275FF">
        <w:rPr>
          <w:sz w:val="20"/>
          <w:szCs w:val="20"/>
          <w:lang w:val="sr-Cyrl-CS"/>
        </w:rPr>
        <w:t>7</w:t>
      </w:r>
      <w:r w:rsidRPr="00E53B8C">
        <w:rPr>
          <w:sz w:val="20"/>
          <w:szCs w:val="20"/>
          <w:lang w:val="sr-Cyrl-CS"/>
        </w:rPr>
        <w:t>.</w:t>
      </w:r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годину</w:t>
      </w:r>
      <w:proofErr w:type="spellEnd"/>
      <w:r w:rsidRPr="00E53B8C">
        <w:rPr>
          <w:sz w:val="20"/>
          <w:szCs w:val="20"/>
          <w:lang w:val="sr-Cyrl-CS"/>
        </w:rPr>
        <w:t xml:space="preserve">, </w:t>
      </w:r>
      <w:proofErr w:type="spellStart"/>
      <w:r w:rsidRPr="00E53B8C">
        <w:rPr>
          <w:sz w:val="20"/>
          <w:szCs w:val="20"/>
        </w:rPr>
        <w:t>опис</w:t>
      </w:r>
      <w:proofErr w:type="spellEnd"/>
      <w:r w:rsidRPr="00E53B8C">
        <w:rPr>
          <w:sz w:val="20"/>
          <w:szCs w:val="20"/>
        </w:rPr>
        <w:t xml:space="preserve"> и </w:t>
      </w:r>
      <w:proofErr w:type="spellStart"/>
      <w:r w:rsidRPr="00E53B8C">
        <w:rPr>
          <w:sz w:val="20"/>
          <w:szCs w:val="20"/>
        </w:rPr>
        <w:t>назив</w:t>
      </w:r>
      <w:proofErr w:type="spellEnd"/>
      <w:r w:rsidRPr="00E53B8C">
        <w:rPr>
          <w:sz w:val="20"/>
          <w:szCs w:val="20"/>
        </w:rPr>
        <w:t xml:space="preserve"> и </w:t>
      </w:r>
      <w:proofErr w:type="spellStart"/>
      <w:r w:rsidRPr="00E53B8C">
        <w:rPr>
          <w:sz w:val="20"/>
          <w:szCs w:val="20"/>
        </w:rPr>
        <w:t>ознака</w:t>
      </w:r>
      <w:proofErr w:type="spellEnd"/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из</w:t>
      </w:r>
      <w:proofErr w:type="spellEnd"/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опш</w:t>
      </w:r>
      <w:proofErr w:type="spellEnd"/>
      <w:r w:rsidRPr="00E53B8C">
        <w:rPr>
          <w:sz w:val="20"/>
          <w:szCs w:val="20"/>
          <w:lang w:val="sr-Cyrl-CS"/>
        </w:rPr>
        <w:t>т</w:t>
      </w:r>
      <w:proofErr w:type="spellStart"/>
      <w:r w:rsidRPr="00E53B8C">
        <w:rPr>
          <w:sz w:val="20"/>
          <w:szCs w:val="20"/>
        </w:rPr>
        <w:t>ег</w:t>
      </w:r>
      <w:proofErr w:type="spellEnd"/>
      <w:r w:rsidRPr="00E53B8C">
        <w:rPr>
          <w:sz w:val="20"/>
          <w:szCs w:val="20"/>
        </w:rPr>
        <w:t xml:space="preserve"> </w:t>
      </w:r>
      <w:proofErr w:type="spellStart"/>
      <w:r w:rsidRPr="00E53B8C">
        <w:rPr>
          <w:sz w:val="20"/>
          <w:szCs w:val="20"/>
        </w:rPr>
        <w:t>речника</w:t>
      </w:r>
      <w:proofErr w:type="spellEnd"/>
      <w:r w:rsidRPr="00E53B8C">
        <w:rPr>
          <w:sz w:val="20"/>
          <w:szCs w:val="20"/>
        </w:rPr>
        <w:t xml:space="preserve"> </w:t>
      </w:r>
      <w:r w:rsidRPr="00E53B8C">
        <w:rPr>
          <w:sz w:val="20"/>
          <w:szCs w:val="20"/>
          <w:lang w:val="sr-Cyrl-CS"/>
        </w:rPr>
        <w:t xml:space="preserve"> </w:t>
      </w:r>
      <w:r w:rsidRPr="00E53B8C">
        <w:rPr>
          <w:sz w:val="20"/>
          <w:szCs w:val="20"/>
        </w:rPr>
        <w:t xml:space="preserve">15000000, </w:t>
      </w:r>
      <w:r w:rsidRPr="00E53B8C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E53B8C">
        <w:rPr>
          <w:sz w:val="20"/>
          <w:szCs w:val="20"/>
          <w:lang w:val="sr-Cyrl-CS"/>
        </w:rPr>
        <w:t xml:space="preserve"> , </w:t>
      </w:r>
      <w:r w:rsidRPr="00E53B8C">
        <w:rPr>
          <w:sz w:val="20"/>
          <w:szCs w:val="20"/>
        </w:rPr>
        <w:t xml:space="preserve">обликован у </w:t>
      </w:r>
      <w:r w:rsidRPr="00E53B8C">
        <w:rPr>
          <w:sz w:val="20"/>
          <w:szCs w:val="20"/>
          <w:lang w:val="sr-Cyrl-CS"/>
        </w:rPr>
        <w:t xml:space="preserve">осам (8) </w:t>
      </w:r>
      <w:r w:rsidRPr="00E53B8C">
        <w:rPr>
          <w:sz w:val="20"/>
          <w:szCs w:val="20"/>
        </w:rPr>
        <w:t xml:space="preserve"> партија</w:t>
      </w:r>
      <w:r w:rsidRPr="00E53B8C">
        <w:rPr>
          <w:sz w:val="20"/>
          <w:szCs w:val="20"/>
          <w:lang w:val="sr-Cyrl-CS"/>
        </w:rPr>
        <w:t xml:space="preserve">: </w:t>
      </w:r>
      <w:r w:rsidRPr="00E53B8C">
        <w:rPr>
          <w:sz w:val="20"/>
          <w:szCs w:val="20"/>
          <w:lang w:val="sr-Cyrl-CS"/>
        </w:rPr>
        <w:tab/>
      </w:r>
    </w:p>
    <w:p w:rsidR="00E53B8C" w:rsidRPr="00E53B8C" w:rsidRDefault="00E53B8C" w:rsidP="00E53B8C">
      <w:pPr>
        <w:pStyle w:val="BodyTextIndent"/>
        <w:rPr>
          <w:b/>
          <w:bCs/>
          <w:sz w:val="20"/>
          <w:szCs w:val="20"/>
          <w:lang w:val="sr-Cyrl-CS"/>
        </w:rPr>
      </w:pPr>
      <w:r w:rsidRPr="00E53B8C">
        <w:rPr>
          <w:b/>
          <w:bCs/>
          <w:sz w:val="20"/>
          <w:szCs w:val="20"/>
        </w:rPr>
        <w:t xml:space="preserve">ПАРТИЈА </w:t>
      </w:r>
      <w:r w:rsidRPr="00E53B8C">
        <w:rPr>
          <w:b/>
          <w:bCs/>
          <w:sz w:val="20"/>
          <w:szCs w:val="20"/>
          <w:lang w:val="sr-Cyrl-CS"/>
        </w:rPr>
        <w:t>6) СВЕЖЕ ВОЋЕ И ПОВРЋЕ</w:t>
      </w:r>
      <w:r w:rsidRPr="00E53B8C">
        <w:rPr>
          <w:b/>
          <w:bCs/>
          <w:sz w:val="20"/>
          <w:szCs w:val="20"/>
        </w:rPr>
        <w:t xml:space="preserve"> </w:t>
      </w:r>
    </w:p>
    <w:p w:rsidR="00E53B8C" w:rsidRPr="00E53B8C" w:rsidRDefault="00E53B8C" w:rsidP="00E53B8C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E53B8C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E53B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E53B8C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E53B8C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3B8C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E53B8C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3B8C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E53B8C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53B8C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E53B8C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E53B8C" w:rsidRPr="00E53B8C" w:rsidRDefault="00E53B8C" w:rsidP="00E53B8C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E53B8C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E53B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E53B8C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E53B8C">
        <w:rPr>
          <w:rFonts w:ascii="Times New Roman" w:hAnsi="Times New Roman" w:cs="Times New Roman"/>
          <w:bCs/>
          <w:sz w:val="20"/>
          <w:szCs w:val="20"/>
        </w:rPr>
        <w:t>.</w:t>
      </w: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E53B8C">
        <w:rPr>
          <w:rFonts w:ascii="Times New Roman" w:hAnsi="Times New Roman" w:cs="Times New Roman"/>
          <w:bCs/>
          <w:sz w:val="20"/>
          <w:szCs w:val="20"/>
        </w:rPr>
        <w:t>.</w:t>
      </w:r>
      <w:r w:rsidRPr="00E53B8C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E53B8C">
        <w:rPr>
          <w:rFonts w:ascii="Times New Roman" w:hAnsi="Times New Roman" w:cs="Times New Roman"/>
          <w:bCs/>
          <w:sz w:val="20"/>
          <w:szCs w:val="20"/>
        </w:rPr>
        <w:t>,</w:t>
      </w: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>96</w:t>
      </w:r>
      <w:r w:rsidRPr="00E53B8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E53B8C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E53B8C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E53B8C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E53B8C" w:rsidRPr="00E53B8C" w:rsidRDefault="00E53B8C" w:rsidP="00E53B8C">
      <w:pPr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</w:t>
      </w:r>
      <w:r w:rsidRPr="00E53B8C">
        <w:rPr>
          <w:rFonts w:ascii="Times New Roman" w:hAnsi="Times New Roman" w:cs="Times New Roman"/>
          <w:bCs/>
          <w:sz w:val="20"/>
          <w:szCs w:val="20"/>
          <w:lang w:val="sr-Latn-CS"/>
        </w:rPr>
        <w:t>6</w:t>
      </w:r>
      <w:r w:rsidRPr="00E53B8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) Свеже воће и поврће: 2.750.000,00 дин. ( без ПДВ) </w:t>
      </w:r>
    </w:p>
    <w:p w:rsidR="00E53B8C" w:rsidRPr="003E3132" w:rsidRDefault="00E53B8C" w:rsidP="00E53B8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53B8C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1.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  Понуђач</w:t>
      </w:r>
      <w:r w:rsidRPr="003E3132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„ЛУКИ КОМЕРЦ“ ДОО , Пећинци , матични број: 08213348 , Слободана Бајића бр.12    </w:t>
      </w: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        Пећинци</w:t>
      </w:r>
      <w:r w:rsidRPr="003E313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,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дел.бр. </w:t>
      </w:r>
      <w:r w:rsidRPr="003E3132">
        <w:rPr>
          <w:rFonts w:ascii="Times New Roman" w:eastAsia="TimesNewRoman" w:hAnsi="Times New Roman" w:cs="Times New Roman"/>
          <w:sz w:val="20"/>
          <w:szCs w:val="20"/>
        </w:rPr>
        <w:t>417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од </w:t>
      </w:r>
      <w:r w:rsidRPr="003E3132">
        <w:rPr>
          <w:rFonts w:ascii="Times New Roman" w:eastAsia="TimesNewRoman" w:hAnsi="Times New Roman" w:cs="Times New Roman"/>
          <w:sz w:val="20"/>
          <w:szCs w:val="20"/>
        </w:rPr>
        <w:t>10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>.04.201</w:t>
      </w:r>
      <w:r w:rsidRPr="003E3132">
        <w:rPr>
          <w:rFonts w:ascii="Times New Roman" w:eastAsia="TimesNewRoman" w:hAnsi="Times New Roman" w:cs="Times New Roman"/>
          <w:sz w:val="20"/>
          <w:szCs w:val="20"/>
        </w:rPr>
        <w:t>7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>.године.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Понуђена цена износи: </w:t>
      </w:r>
      <w:r w:rsidRPr="003E3132">
        <w:rPr>
          <w:rFonts w:ascii="Times New Roman" w:hAnsi="Times New Roman" w:cs="Times New Roman"/>
          <w:sz w:val="20"/>
          <w:szCs w:val="20"/>
        </w:rPr>
        <w:t>3.005.160,00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</w:t>
      </w: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sz w:val="20"/>
          <w:szCs w:val="20"/>
        </w:rPr>
      </w:pP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        ПДВ и </w:t>
      </w:r>
      <w:r w:rsidRPr="003E3132">
        <w:rPr>
          <w:rFonts w:ascii="Times New Roman" w:hAnsi="Times New Roman" w:cs="Times New Roman"/>
          <w:sz w:val="20"/>
          <w:szCs w:val="20"/>
        </w:rPr>
        <w:t>3.305.676,00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дин. са ПДВ. Рок испоруке је </w:t>
      </w:r>
      <w:r w:rsidRPr="003E3132">
        <w:rPr>
          <w:rFonts w:ascii="Times New Roman" w:hAnsi="Times New Roman" w:cs="Times New Roman"/>
          <w:sz w:val="20"/>
          <w:szCs w:val="20"/>
        </w:rPr>
        <w:t>3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дана  и рок важења понуде је </w:t>
      </w:r>
      <w:r w:rsidRPr="003E3132">
        <w:rPr>
          <w:rFonts w:ascii="Times New Roman" w:hAnsi="Times New Roman" w:cs="Times New Roman"/>
          <w:sz w:val="20"/>
          <w:szCs w:val="20"/>
        </w:rPr>
        <w:t xml:space="preserve">60 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дана.</w:t>
      </w: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sz w:val="20"/>
          <w:szCs w:val="20"/>
        </w:rPr>
      </w:pPr>
    </w:p>
    <w:p w:rsidR="003E3132" w:rsidRPr="003E3132" w:rsidRDefault="003E3132" w:rsidP="003E3132">
      <w:pPr>
        <w:suppressAutoHyphens/>
        <w:autoSpaceDE w:val="0"/>
        <w:spacing w:after="0" w:line="240" w:lineRule="auto"/>
        <w:ind w:left="1003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Latn-CS" w:eastAsia="ar-SA"/>
        </w:rPr>
      </w:pPr>
      <w:r w:rsidRPr="003E3132">
        <w:rPr>
          <w:rFonts w:ascii="Times New Roman" w:eastAsia="Times New Roman" w:hAnsi="Times New Roman" w:cs="Times New Roman"/>
          <w:b/>
          <w:sz w:val="20"/>
          <w:szCs w:val="20"/>
          <w:lang w:val="sr-Cyrl-CS" w:eastAsia="ar-SA"/>
        </w:rPr>
        <w:t>Напомена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:Понуда понуђача „ЛУКИ КОМЕРЦ“ ДОО , Пећинци је одговарајућа и  премашује изноз процењене вредности набавке.Понуђена цена износи </w:t>
      </w:r>
      <w:r w:rsidRPr="003E31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3.005.160,00 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динара без ПДВ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Latn-CS" w:eastAsia="ar-SA"/>
        </w:rPr>
        <w:t>-a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и </w:t>
      </w:r>
      <w:r w:rsidRPr="003E3132">
        <w:rPr>
          <w:rFonts w:ascii="Times New Roman" w:eastAsia="Times New Roman" w:hAnsi="Times New Roman" w:cs="Times New Roman"/>
          <w:sz w:val="20"/>
          <w:szCs w:val="20"/>
          <w:lang w:eastAsia="ar-SA"/>
        </w:rPr>
        <w:t>3.3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0</w:t>
      </w:r>
      <w:r w:rsidRPr="003E3132">
        <w:rPr>
          <w:rFonts w:ascii="Times New Roman" w:eastAsia="Times New Roman" w:hAnsi="Times New Roman" w:cs="Times New Roman"/>
          <w:sz w:val="20"/>
          <w:szCs w:val="20"/>
          <w:lang w:eastAsia="ar-SA"/>
        </w:rPr>
        <w:t>5.676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,00 динара са ПДВ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Latn-CS" w:eastAsia="ar-SA"/>
        </w:rPr>
        <w:t>-o</w:t>
      </w:r>
      <w:r w:rsidRPr="003E313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м. </w:t>
      </w:r>
      <w:r w:rsidRPr="003E3132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ar-SA"/>
        </w:rPr>
        <w:t>Рок испоруке  је 3 дана и рок важења понуде је 60</w:t>
      </w:r>
      <w:r w:rsidRPr="003E3132">
        <w:rPr>
          <w:rFonts w:ascii="Times New Roman" w:eastAsia="Times New Roman" w:hAnsi="Times New Roman" w:cs="Times New Roman"/>
          <w:color w:val="000000"/>
          <w:sz w:val="20"/>
          <w:szCs w:val="20"/>
          <w:lang w:val="sr-Latn-CS" w:eastAsia="ar-SA"/>
        </w:rPr>
        <w:t xml:space="preserve"> </w:t>
      </w:r>
      <w:r w:rsidRPr="003E3132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ar-SA"/>
        </w:rPr>
        <w:t>дана.</w:t>
      </w: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1003" w:firstLine="720"/>
        <w:rPr>
          <w:rFonts w:ascii="Times New Roman" w:hAnsi="Times New Roman" w:cs="Times New Roman"/>
          <w:b/>
          <w:sz w:val="20"/>
          <w:szCs w:val="20"/>
        </w:rPr>
      </w:pP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  <w:r w:rsidRPr="003E3132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        2.        Понуђач „МЕДИУС“ДОО Нова Пазова,матични број:08539707</w:t>
      </w:r>
      <w:r w:rsidRPr="003E3132">
        <w:rPr>
          <w:lang w:val="sr-Cyrl-CS"/>
        </w:rPr>
        <w:t xml:space="preserve"> </w:t>
      </w:r>
      <w:r w:rsidRPr="003E3132">
        <w:rPr>
          <w:rFonts w:ascii="Times New Roman" w:hAnsi="Times New Roman" w:cs="Times New Roman"/>
          <w:b/>
          <w:lang w:val="sr-Cyrl-CS"/>
        </w:rPr>
        <w:t xml:space="preserve">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бр.420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10.04.2017.године. Понуђена цена износи </w:t>
      </w:r>
      <w:r w:rsidRPr="003E3132">
        <w:rPr>
          <w:rFonts w:ascii="Times New Roman" w:hAnsi="Times New Roman" w:cs="Times New Roman"/>
          <w:sz w:val="20"/>
          <w:szCs w:val="20"/>
        </w:rPr>
        <w:t>2.593.100,00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ПДВ и </w:t>
      </w:r>
      <w:r w:rsidRPr="003E3132">
        <w:rPr>
          <w:rFonts w:ascii="Times New Roman" w:hAnsi="Times New Roman" w:cs="Times New Roman"/>
          <w:sz w:val="20"/>
          <w:szCs w:val="20"/>
        </w:rPr>
        <w:t>2.845.810,00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</w:t>
      </w:r>
    </w:p>
    <w:p w:rsidR="003E3132" w:rsidRPr="003E3132" w:rsidRDefault="003E3132" w:rsidP="003E3132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са ПДВ. Рок важења испоруке је </w:t>
      </w:r>
      <w:r w:rsidRPr="003E3132">
        <w:rPr>
          <w:rFonts w:ascii="Times New Roman" w:hAnsi="Times New Roman" w:cs="Times New Roman"/>
          <w:sz w:val="20"/>
          <w:szCs w:val="20"/>
        </w:rPr>
        <w:t>2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дана и рок важења понуде је </w:t>
      </w:r>
      <w:r w:rsidRPr="003E3132">
        <w:rPr>
          <w:rFonts w:ascii="Times New Roman" w:hAnsi="Times New Roman" w:cs="Times New Roman"/>
          <w:sz w:val="20"/>
          <w:szCs w:val="20"/>
        </w:rPr>
        <w:t>60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дана.</w:t>
      </w:r>
    </w:p>
    <w:p w:rsidR="003E3132" w:rsidRPr="003E3132" w:rsidRDefault="003E3132" w:rsidP="003E3132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E3132" w:rsidRPr="003E3132" w:rsidRDefault="003E3132" w:rsidP="003E3132">
      <w:pPr>
        <w:snapToGri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Напомена: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>На основу чл. 93. став 4)  Закона о јавним набавкама ( „Сл. гласник РС“ бр. 124/2012 ) наручилац може уз сагласност понуђача да изврши исправке рачунских грешака уочених приликом разматрања понуде по окончаном поступку отварања понуда.</w:t>
      </w:r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>По окончаном поступку отварања понуда, након провере обрачуна у обрасцу бр. 2.6) уочене су следеће рачунске грешке:погрешно приказан укупан износ без ПДВ-а који би исправљен износио: 2.587.100,00 динара  без ПДВ одн. 2.845.810,00 дин. са ПДВ  ( допис бр. 279/1. од 11.04.2017. и исправљен обрачун) и  послати препорученом поштом 11.04.2017. понуђачу под р.бр. 2) „МЕДИУС“ ДОО НОВА ПАЗОВА на који је исти дао сагласност везану за исправку рачунских грешака ( допис од 13.04.2017.)</w:t>
      </w:r>
    </w:p>
    <w:p w:rsidR="003E3132" w:rsidRPr="003E3132" w:rsidRDefault="003E3132" w:rsidP="003E3132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3E3132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Понуђена цена након исправке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:       </w:t>
      </w:r>
      <w:r w:rsidRPr="003E3132">
        <w:rPr>
          <w:rFonts w:ascii="Times New Roman" w:hAnsi="Times New Roman" w:cs="Times New Roman"/>
          <w:b/>
          <w:sz w:val="20"/>
          <w:szCs w:val="20"/>
          <w:lang w:val="sr-Cyrl-CS"/>
        </w:rPr>
        <w:t>2.587.100,00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 w:rsidRPr="003E3132">
        <w:rPr>
          <w:rFonts w:ascii="Times New Roman" w:hAnsi="Times New Roman" w:cs="Times New Roman"/>
          <w:b/>
          <w:sz w:val="20"/>
          <w:szCs w:val="20"/>
          <w:lang w:val="sr-Cyrl-CS"/>
        </w:rPr>
        <w:t>дин.   (БЕЗ  ПДВ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>)  одн</w:t>
      </w:r>
      <w:r w:rsidRPr="003E313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2.845.810,00 дин. са ПДВ  </w:t>
      </w:r>
    </w:p>
    <w:p w:rsidR="003E3132" w:rsidRPr="003E3132" w:rsidRDefault="003E3132" w:rsidP="003E3132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     </w:t>
      </w:r>
    </w:p>
    <w:p w:rsidR="003E3132" w:rsidRPr="003E3132" w:rsidRDefault="003E3132" w:rsidP="003E3132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3E3132">
        <w:rPr>
          <w:rFonts w:ascii="Times New Roman" w:hAnsi="Times New Roman" w:cs="Times New Roman"/>
          <w:sz w:val="20"/>
          <w:szCs w:val="20"/>
          <w:lang w:val="sr-Cyrl-CS"/>
        </w:rPr>
        <w:t>Понуда под р.бр. 2. понуђача  „МЕДИУС“ДОО Нова Пазова</w:t>
      </w: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RS"/>
        </w:rPr>
        <w:t>:</w:t>
      </w:r>
    </w:p>
    <w:p w:rsidR="003E3132" w:rsidRPr="003E3132" w:rsidRDefault="003E3132" w:rsidP="003E3132">
      <w:pPr>
        <w:numPr>
          <w:ilvl w:val="0"/>
          <w:numId w:val="6"/>
        </w:numPr>
        <w:autoSpaceDE w:val="0"/>
        <w:contextualSpacing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3E3132">
        <w:rPr>
          <w:rFonts w:ascii="Times New Roman" w:eastAsia="TimesNewRoman" w:hAnsi="Times New Roman" w:cs="Times New Roman"/>
          <w:sz w:val="20"/>
          <w:szCs w:val="20"/>
          <w:lang w:val="sr-Cyrl-RS"/>
        </w:rPr>
        <w:t>Н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ије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испуњен</w:t>
      </w:r>
      <w:proofErr w:type="spellEnd"/>
      <w:r w:rsidRPr="003E3132">
        <w:rPr>
          <w:rFonts w:ascii="Times New Roman" w:hAnsi="Times New Roman" w:cs="Times New Roman"/>
          <w:sz w:val="20"/>
          <w:szCs w:val="20"/>
          <w:lang w:val="sr-Cyrl-RS"/>
        </w:rPr>
        <w:t xml:space="preserve"> додатни услов за учешће у поступку јавне набавке из </w:t>
      </w:r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тачке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4.3.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E3132">
        <w:rPr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поседовање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стандарда</w:t>
      </w:r>
      <w:proofErr w:type="spellEnd"/>
      <w:r w:rsidRPr="003E3132">
        <w:rPr>
          <w:sz w:val="20"/>
          <w:szCs w:val="20"/>
          <w:lang w:val="sr-Cyrl-RS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произвођача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али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и НАССР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понуђача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којим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се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дозвољава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промет</w:t>
      </w:r>
      <w:proofErr w:type="spellEnd"/>
      <w:r w:rsidRPr="003E313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3E3132">
        <w:rPr>
          <w:rFonts w:ascii="Times New Roman" w:hAnsi="Times New Roman" w:cs="Times New Roman"/>
          <w:sz w:val="20"/>
          <w:szCs w:val="20"/>
          <w:u w:val="single"/>
        </w:rPr>
        <w:t>хране</w:t>
      </w:r>
      <w:proofErr w:type="spellEnd"/>
      <w:r w:rsidRPr="003E3132">
        <w:rPr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одн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>.</w:t>
      </w:r>
      <w:r w:rsidRPr="003E3132">
        <w:rPr>
          <w:sz w:val="20"/>
          <w:szCs w:val="20"/>
          <w:lang w:val="sr-Cyrl-RS"/>
        </w:rPr>
        <w:t xml:space="preserve"> </w:t>
      </w:r>
      <w:r w:rsidRPr="003E3132">
        <w:rPr>
          <w:rFonts w:ascii="Times New Roman" w:hAnsi="Times New Roman" w:cs="Times New Roman"/>
          <w:sz w:val="20"/>
          <w:szCs w:val="20"/>
          <w:lang w:val="sr-Cyrl-RS"/>
        </w:rPr>
        <w:t>како стоји на страни 9. у конкурс. документацији:</w:t>
      </w:r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r w:rsidRPr="003E3132">
        <w:rPr>
          <w:rFonts w:ascii="Times New Roman" w:hAnsi="Times New Roman" w:cs="Times New Roman"/>
          <w:b/>
          <w:lang w:val="sr-Cyrl-CS"/>
        </w:rPr>
        <w:t xml:space="preserve"> </w:t>
      </w:r>
    </w:p>
    <w:p w:rsidR="003E3132" w:rsidRPr="003E3132" w:rsidRDefault="003E3132" w:rsidP="003E3132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3E313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„Сертификат НАССР, </w:t>
      </w:r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успостављеном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систему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свима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фазама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произодње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прераде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  <w:u w:val="single"/>
        </w:rPr>
        <w:t>промета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  <w:u w:val="single"/>
        </w:rPr>
        <w:t>хране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примарне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), у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сваком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својом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контролом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принципима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добре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произвођачке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хигијенске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праксе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критичних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контролних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тачака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(НАССР).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Уколико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понуђач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не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поседује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наведени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НАССР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мора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поседовати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произвођач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понуђеног</w:t>
      </w:r>
      <w:proofErr w:type="spellEnd"/>
      <w:r w:rsidRPr="003E31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sz w:val="20"/>
          <w:szCs w:val="20"/>
        </w:rPr>
        <w:t>производа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>. (чл.47</w:t>
      </w:r>
      <w:r w:rsidRPr="003E3132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РС“, бр.41/09).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достављен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3E31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bCs/>
          <w:sz w:val="20"/>
          <w:szCs w:val="20"/>
        </w:rPr>
        <w:t>српском</w:t>
      </w:r>
      <w:proofErr w:type="spellEnd"/>
      <w:r w:rsidRPr="003E31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bCs/>
          <w:sz w:val="20"/>
          <w:szCs w:val="20"/>
        </w:rPr>
        <w:t>језику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страном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r w:rsidRPr="003E3132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3E3132">
        <w:rPr>
          <w:rFonts w:ascii="Times New Roman" w:hAnsi="Times New Roman" w:cs="Times New Roman"/>
          <w:b/>
          <w:bCs/>
          <w:sz w:val="20"/>
          <w:szCs w:val="20"/>
        </w:rPr>
        <w:t>преводу</w:t>
      </w:r>
      <w:proofErr w:type="spellEnd"/>
      <w:r w:rsidRPr="003E31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3E31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bCs/>
          <w:sz w:val="20"/>
          <w:szCs w:val="20"/>
        </w:rPr>
        <w:t>српски</w:t>
      </w:r>
      <w:proofErr w:type="spellEnd"/>
      <w:r w:rsidRPr="003E31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b/>
          <w:bCs/>
          <w:sz w:val="20"/>
          <w:szCs w:val="20"/>
        </w:rPr>
        <w:t>језик</w:t>
      </w:r>
      <w:proofErr w:type="spellEnd"/>
      <w:r w:rsidRPr="003E313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3132">
        <w:rPr>
          <w:rFonts w:eastAsia="TimesNewRoman"/>
          <w:b/>
          <w:sz w:val="20"/>
          <w:szCs w:val="20"/>
          <w:lang w:val="sr-Latn-CS"/>
        </w:rPr>
        <w:t xml:space="preserve"> </w:t>
      </w:r>
    </w:p>
    <w:p w:rsidR="003E3132" w:rsidRPr="003E3132" w:rsidRDefault="003E3132" w:rsidP="003E313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E3132">
        <w:rPr>
          <w:rFonts w:ascii="Times New Roman" w:hAnsi="Times New Roman" w:cs="Times New Roman"/>
          <w:b/>
          <w:lang w:val="sr-Cyrl-CS"/>
        </w:rPr>
        <w:t xml:space="preserve">те је понуда одбијена због битних недостатака ( чл. 106. ст. 1. тачка   2) Закона о јавним набавкама – понуђач није доказао да испуњава додатне услове. </w:t>
      </w: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</w:t>
      </w:r>
    </w:p>
    <w:p w:rsidR="003E3132" w:rsidRPr="003E3132" w:rsidRDefault="003E3132" w:rsidP="003E3132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3E3132" w:rsidRPr="003E3132" w:rsidRDefault="003E3132" w:rsidP="003E3132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3E3132" w:rsidRPr="003E3132" w:rsidRDefault="003E3132" w:rsidP="003E3132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3E3132" w:rsidRPr="003E3132" w:rsidRDefault="003E3132" w:rsidP="003E3132">
      <w:pPr>
        <w:jc w:val="both"/>
        <w:rPr>
          <w:rFonts w:ascii="Times New Roman" w:hAnsi="Times New Roman" w:cs="Times New Roman"/>
          <w:sz w:val="20"/>
          <w:szCs w:val="20"/>
        </w:rPr>
      </w:pP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3E3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3E31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3E31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3E31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3E31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3132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3E313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E3132" w:rsidRPr="003E3132" w:rsidRDefault="003E3132" w:rsidP="003E3132">
      <w:pPr>
        <w:autoSpaceDE w:val="0"/>
        <w:rPr>
          <w:rFonts w:ascii="Times New Roman" w:eastAsia="Times-Bold" w:hAnsi="Times New Roman" w:cs="Times New Roman"/>
          <w:b/>
          <w:sz w:val="20"/>
          <w:szCs w:val="20"/>
        </w:rPr>
      </w:pPr>
      <w:r w:rsidRPr="003E3132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, а ако је понуђач навео да ће набавку извршити уз помоћ подизвођача и назив подизвођача:</w:t>
      </w:r>
    </w:p>
    <w:p w:rsidR="003E3132" w:rsidRPr="003E3132" w:rsidRDefault="003E3132" w:rsidP="003E3132">
      <w:pPr>
        <w:autoSpaceDE w:val="0"/>
        <w:rPr>
          <w:rFonts w:ascii="Times New Roman" w:hAnsi="Times New Roman" w:cs="Times New Roman"/>
          <w:lang w:val="sr-Cyrl-CS"/>
        </w:rPr>
      </w:pPr>
      <w:r w:rsidRPr="003E3132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</w:t>
      </w:r>
      <w:r w:rsidRPr="003E3132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E3132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Записник  о отварању понуда дел.бр. 421/6. од 10.04.2017. а</w:t>
      </w:r>
      <w:r w:rsidRPr="003E3132">
        <w:rPr>
          <w:rFonts w:ascii="Times New Roman" w:eastAsia="Times-Bold" w:hAnsi="Times New Roman" w:cs="Times New Roman"/>
          <w:sz w:val="20"/>
          <w:szCs w:val="20"/>
          <w:lang w:val="sr-Latn-RS"/>
        </w:rPr>
        <w:t xml:space="preserve"> </w:t>
      </w:r>
      <w:r w:rsidRPr="003E3132">
        <w:rPr>
          <w:rFonts w:ascii="Times New Roman" w:eastAsia="Times-Bold" w:hAnsi="Times New Roman" w:cs="Times New Roman"/>
          <w:sz w:val="20"/>
          <w:szCs w:val="20"/>
          <w:lang w:val="sr-Cyrl-RS"/>
        </w:rPr>
        <w:t xml:space="preserve">по извршеној стручној оцени понуда, </w:t>
      </w:r>
      <w:r w:rsidRPr="003E3132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Комисија констатује да  </w:t>
      </w: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је прибављена једна   одговарајућа  понуда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>која</w:t>
      </w:r>
      <w:r w:rsidRPr="003E3132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садржи  понуђену цену већу од процењене вредности која није већа од упоредиве тржишне цене  за предметну партију   и то  понуда  понуђача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ЛУКИ КОМЕРЦ“ ДОО Пећинци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бр.417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>. од 10.04.2017.</w:t>
      </w:r>
      <w:r w:rsidRPr="003E313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E3132" w:rsidRPr="003E3132" w:rsidRDefault="003E3132" w:rsidP="003E3132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3E313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Стога ,  на основу процене вредности осталих партија и фин. средстава планираних  за целокупан поступак јавне набавке  хране и прехрамбених производа за 201</w:t>
      </w:r>
      <w:r w:rsidRPr="003E3132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7</w:t>
      </w:r>
      <w:r w:rsidRPr="003E313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.годину , Наручилац потврђује да  установа има довољно планираних средстава у финансијском плану установе за текућу буџетску  годину </w:t>
      </w:r>
      <w:r w:rsidRPr="003E313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те у  складу са начелима ефикасности и економичности у обављању поступка јавне набавке а </w:t>
      </w:r>
      <w:r w:rsidRPr="003E313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на основу чл.107.ст. 4.  Закона о јавним набавкама</w:t>
      </w:r>
      <w:r w:rsidR="00D27868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те је Комисија  предложила</w:t>
      </w:r>
      <w:r w:rsidRPr="003E3132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да се уговор додели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понуђачу</w:t>
      </w:r>
      <w:r w:rsidRPr="003E313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</w:t>
      </w:r>
      <w:r w:rsidRPr="003E313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„ЛУКИ КОМЕРЦ“ ДОО  Пећинци </w:t>
      </w:r>
      <w:r w:rsidRPr="003E3132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бр.417</w:t>
      </w:r>
      <w:r w:rsidRPr="003E3132">
        <w:rPr>
          <w:rFonts w:ascii="Times New Roman" w:hAnsi="Times New Roman" w:cs="Times New Roman"/>
          <w:sz w:val="20"/>
          <w:szCs w:val="20"/>
          <w:lang w:val="sr-Cyrl-CS"/>
        </w:rPr>
        <w:t>. од 10.04.201</w:t>
      </w:r>
      <w:r w:rsidRPr="003E3132">
        <w:rPr>
          <w:rFonts w:ascii="Times New Roman" w:hAnsi="Times New Roman" w:cs="Times New Roman"/>
          <w:sz w:val="20"/>
          <w:szCs w:val="20"/>
        </w:rPr>
        <w:t>7</w:t>
      </w:r>
      <w:r w:rsidRPr="003E3132">
        <w:rPr>
          <w:rFonts w:ascii="Times New Roman" w:hAnsi="Times New Roman" w:cs="Times New Roman"/>
          <w:sz w:val="20"/>
          <w:szCs w:val="20"/>
          <w:lang w:val="sr-Cyrl-RS"/>
        </w:rPr>
        <w:t>.год.</w:t>
      </w:r>
    </w:p>
    <w:p w:rsidR="003E3132" w:rsidRPr="00E53B8C" w:rsidRDefault="003E3132" w:rsidP="003E313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53B8C" w:rsidRPr="00364724" w:rsidRDefault="00E53B8C" w:rsidP="00364724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E53B8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E53B8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E53B8C">
        <w:rPr>
          <w:rFonts w:ascii="Times New Roman" w:hAnsi="Times New Roman" w:cs="Times New Roman"/>
          <w:b/>
          <w:sz w:val="20"/>
          <w:szCs w:val="20"/>
          <w:lang w:val="sr-Cyrl-CS"/>
        </w:rPr>
        <w:t>„ЛУКИ КОМЕРЦ“ ДОО , Пећинци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364724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бр.417</w:t>
      </w:r>
      <w:r w:rsidR="00364724"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>.године</w:t>
      </w:r>
      <w:r w:rsidR="00364724">
        <w:rPr>
          <w:rFonts w:ascii="Times New Roman" w:hAnsi="Times New Roman" w:cs="Times New Roman"/>
          <w:sz w:val="20"/>
          <w:szCs w:val="20"/>
          <w:lang w:val="sr-Cyrl-CS"/>
        </w:rPr>
        <w:t xml:space="preserve"> на износе </w:t>
      </w:r>
      <w:r w:rsidR="00364724" w:rsidRPr="003E3132">
        <w:rPr>
          <w:rFonts w:ascii="Times New Roman" w:hAnsi="Times New Roman" w:cs="Times New Roman"/>
          <w:sz w:val="20"/>
          <w:szCs w:val="20"/>
        </w:rPr>
        <w:t>3.005.160,00</w:t>
      </w:r>
      <w:r w:rsidR="00364724"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  ПДВ и </w:t>
      </w:r>
      <w:r w:rsidR="00364724" w:rsidRPr="003E3132">
        <w:rPr>
          <w:rFonts w:ascii="Times New Roman" w:hAnsi="Times New Roman" w:cs="Times New Roman"/>
          <w:sz w:val="20"/>
          <w:szCs w:val="20"/>
        </w:rPr>
        <w:t>3.305.676,00</w:t>
      </w:r>
      <w:r w:rsidR="00364724" w:rsidRPr="003E3132">
        <w:rPr>
          <w:rFonts w:ascii="Times New Roman" w:hAnsi="Times New Roman" w:cs="Times New Roman"/>
          <w:sz w:val="20"/>
          <w:szCs w:val="20"/>
          <w:lang w:val="sr-Cyrl-CS"/>
        </w:rPr>
        <w:t xml:space="preserve"> дин. са ПДВ</w:t>
      </w:r>
    </w:p>
    <w:p w:rsidR="00E53B8C" w:rsidRPr="00E53B8C" w:rsidRDefault="00E53B8C" w:rsidP="00E53B8C">
      <w:pPr>
        <w:widowControl w:val="0"/>
        <w:suppressAutoHyphens/>
        <w:autoSpaceDE w:val="0"/>
        <w:spacing w:after="0" w:line="240" w:lineRule="auto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</w:p>
    <w:p w:rsidR="00E53B8C" w:rsidRPr="00E53B8C" w:rsidRDefault="00E53B8C" w:rsidP="00E53B8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E53B8C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E53B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E53B8C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B8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E53B8C">
        <w:rPr>
          <w:rFonts w:ascii="Times New Roman" w:hAnsi="Times New Roman" w:cs="Times New Roman"/>
          <w:sz w:val="20"/>
          <w:szCs w:val="20"/>
        </w:rPr>
        <w:t xml:space="preserve">). 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</w:t>
      </w:r>
    </w:p>
    <w:p w:rsidR="00E53B8C" w:rsidRPr="00E53B8C" w:rsidRDefault="00E53B8C" w:rsidP="00E53B8C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53B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ДИРЕКТОР</w:t>
      </w:r>
    </w:p>
    <w:p w:rsidR="000A5228" w:rsidRDefault="00E53B8C" w:rsidP="00E53B8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E53B8C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</w:p>
    <w:p w:rsidR="00E53B8C" w:rsidRPr="00E53B8C" w:rsidRDefault="00E6694A" w:rsidP="00E53B8C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bookmarkStart w:id="0" w:name="_GoBack"/>
      <w:bookmarkEnd w:id="0"/>
      <w:r w:rsidR="00E53B8C" w:rsidRPr="00E53B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</w:t>
      </w:r>
    </w:p>
    <w:p w:rsidR="00231324" w:rsidRPr="00E53B8C" w:rsidRDefault="00231324">
      <w:pPr>
        <w:rPr>
          <w:rFonts w:ascii="Times New Roman" w:hAnsi="Times New Roman" w:cs="Times New Roman"/>
          <w:sz w:val="20"/>
          <w:szCs w:val="20"/>
        </w:rPr>
      </w:pPr>
    </w:p>
    <w:sectPr w:rsidR="00231324" w:rsidRPr="00E53B8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9EF"/>
    <w:multiLevelType w:val="hybridMultilevel"/>
    <w:tmpl w:val="229E4E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B620D"/>
    <w:multiLevelType w:val="hybridMultilevel"/>
    <w:tmpl w:val="0B5E72E2"/>
    <w:lvl w:ilvl="0" w:tplc="1B8E76AC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C"/>
    <w:rsid w:val="000A5228"/>
    <w:rsid w:val="00176036"/>
    <w:rsid w:val="00231324"/>
    <w:rsid w:val="00364724"/>
    <w:rsid w:val="003E3132"/>
    <w:rsid w:val="00640F56"/>
    <w:rsid w:val="00A35828"/>
    <w:rsid w:val="00C275FF"/>
    <w:rsid w:val="00D27868"/>
    <w:rsid w:val="00DC63AD"/>
    <w:rsid w:val="00E53B8C"/>
    <w:rsid w:val="00E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7D1D"/>
  <w15:docId w15:val="{4C942F66-24B2-44D0-A6B8-2157C53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53B8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53B8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E5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13</cp:revision>
  <dcterms:created xsi:type="dcterms:W3CDTF">2017-04-28T11:46:00Z</dcterms:created>
  <dcterms:modified xsi:type="dcterms:W3CDTF">2017-04-28T13:05:00Z</dcterms:modified>
</cp:coreProperties>
</file>