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Наручилац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Предшколска установа„Полетарац“Стара Пазова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Адреса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: 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ул. Владимира Хурбана бр. 13, Стара Пазова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</w:t>
      </w:r>
      <w:proofErr w:type="spellStart"/>
      <w:r w:rsidR="008930A7">
        <w:rPr>
          <w:rFonts w:ascii="Times New Roman" w:eastAsia="TimesNewRoman" w:hAnsi="Times New Roman" w:cs="Times New Roman"/>
          <w:sz w:val="20"/>
          <w:szCs w:val="20"/>
        </w:rPr>
        <w:t>рој</w:t>
      </w:r>
      <w:proofErr w:type="spellEnd"/>
      <w:r w:rsidR="008930A7">
        <w:rPr>
          <w:rFonts w:ascii="Times New Roman" w:eastAsia="TimesNewRoman" w:hAnsi="Times New Roman" w:cs="Times New Roman"/>
          <w:sz w:val="20"/>
          <w:szCs w:val="20"/>
        </w:rPr>
        <w:t xml:space="preserve"> :  517</w:t>
      </w:r>
      <w:r w:rsidRPr="003F7D3A">
        <w:rPr>
          <w:rFonts w:ascii="Times New Roman" w:eastAsia="TimesNewRoman" w:hAnsi="Times New Roman" w:cs="Times New Roman"/>
          <w:sz w:val="20"/>
          <w:szCs w:val="20"/>
        </w:rPr>
        <w:t>/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5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Датум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:  </w:t>
      </w:r>
      <w:r w:rsidR="008930A7">
        <w:rPr>
          <w:rFonts w:ascii="Times New Roman" w:eastAsia="TimesNewRoman" w:hAnsi="Times New Roman" w:cs="Times New Roman"/>
          <w:sz w:val="20"/>
          <w:szCs w:val="20"/>
          <w:lang w:val="sr-Latn-CS"/>
        </w:rPr>
        <w:t>28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Latn-CS"/>
        </w:rPr>
        <w:t>.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0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Latn-CS"/>
        </w:rPr>
        <w:t>4</w:t>
      </w:r>
      <w:r w:rsidR="008930A7">
        <w:rPr>
          <w:rFonts w:ascii="Times New Roman" w:eastAsia="TimesNewRoman" w:hAnsi="Times New Roman" w:cs="Times New Roman"/>
          <w:sz w:val="20"/>
          <w:szCs w:val="20"/>
          <w:lang w:val="sr-Cyrl-CS"/>
        </w:rPr>
        <w:t>.2017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БР.ЈН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 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. 0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Latn-CS"/>
        </w:rPr>
        <w:t>1</w:t>
      </w:r>
      <w:r w:rsidR="008930A7">
        <w:rPr>
          <w:rFonts w:ascii="Times New Roman" w:eastAsia="TimesNewRoman" w:hAnsi="Times New Roman" w:cs="Times New Roman"/>
          <w:sz w:val="20"/>
          <w:szCs w:val="20"/>
          <w:lang w:val="sr-Cyrl-CS"/>
        </w:rPr>
        <w:t>/2017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– д. 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На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основу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члана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>10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Latn-CS"/>
        </w:rPr>
        <w:t xml:space="preserve">8.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Закона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о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јавним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набавкама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F7D3A">
        <w:rPr>
          <w:rFonts w:ascii="Times New Roman" w:eastAsia="Times-Roman" w:hAnsi="Times New Roman" w:cs="Times New Roman"/>
          <w:sz w:val="20"/>
          <w:szCs w:val="20"/>
        </w:rPr>
        <w:t>(„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Сл</w:t>
      </w:r>
      <w:proofErr w:type="spellEnd"/>
      <w:r w:rsidRPr="003F7D3A">
        <w:rPr>
          <w:rFonts w:ascii="Times New Roman" w:eastAsia="Times-Roman" w:hAnsi="Times New Roman" w:cs="Times New Roman"/>
          <w:sz w:val="20"/>
          <w:szCs w:val="20"/>
        </w:rPr>
        <w:t xml:space="preserve">.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гласник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РС</w:t>
      </w:r>
      <w:r w:rsidRPr="003F7D3A">
        <w:rPr>
          <w:rFonts w:ascii="Times New Roman" w:eastAsia="Times-Roman" w:hAnsi="Times New Roman" w:cs="Times New Roman"/>
          <w:sz w:val="20"/>
          <w:szCs w:val="20"/>
        </w:rPr>
        <w:t xml:space="preserve">“ </w:t>
      </w:r>
      <w:proofErr w:type="spellStart"/>
      <w:r w:rsidRPr="003F7D3A">
        <w:rPr>
          <w:rFonts w:ascii="Times New Roman" w:eastAsia="TimesNewRoman" w:hAnsi="Times New Roman" w:cs="Times New Roman"/>
          <w:sz w:val="20"/>
          <w:szCs w:val="20"/>
        </w:rPr>
        <w:t>број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F7D3A">
        <w:rPr>
          <w:rFonts w:ascii="Times New Roman" w:eastAsia="Times-Roman" w:hAnsi="Times New Roman" w:cs="Times New Roman"/>
          <w:sz w:val="20"/>
          <w:szCs w:val="20"/>
        </w:rPr>
        <w:t>1</w:t>
      </w:r>
      <w:r w:rsidRPr="003F7D3A">
        <w:rPr>
          <w:rFonts w:ascii="Times New Roman" w:eastAsia="Times-Roman" w:hAnsi="Times New Roman" w:cs="Times New Roman"/>
          <w:sz w:val="20"/>
          <w:szCs w:val="20"/>
          <w:lang w:val="sr-Cyrl-CS"/>
        </w:rPr>
        <w:t>24</w:t>
      </w:r>
      <w:r w:rsidRPr="003F7D3A">
        <w:rPr>
          <w:rFonts w:ascii="Times New Roman" w:eastAsia="Times-Roman" w:hAnsi="Times New Roman" w:cs="Times New Roman"/>
          <w:sz w:val="20"/>
          <w:szCs w:val="20"/>
        </w:rPr>
        <w:t>/</w:t>
      </w:r>
      <w:r w:rsidRPr="003F7D3A">
        <w:rPr>
          <w:rFonts w:ascii="Times New Roman" w:eastAsia="Times-Roman" w:hAnsi="Times New Roman" w:cs="Times New Roman"/>
          <w:sz w:val="20"/>
          <w:szCs w:val="20"/>
          <w:lang w:val="sr-Cyrl-CS"/>
        </w:rPr>
        <w:t>12</w:t>
      </w:r>
      <w:r w:rsidRPr="003F7D3A">
        <w:rPr>
          <w:rFonts w:ascii="Times New Roman" w:eastAsia="Times-Roman" w:hAnsi="Times New Roman" w:cs="Times New Roman"/>
          <w:sz w:val="20"/>
          <w:szCs w:val="20"/>
          <w:lang w:val="sr-Latn-CS"/>
        </w:rPr>
        <w:t xml:space="preserve">,14/2015 </w:t>
      </w:r>
      <w:r w:rsidRPr="003F7D3A">
        <w:rPr>
          <w:rFonts w:ascii="Times New Roman" w:eastAsia="Times-Roman" w:hAnsi="Times New Roman" w:cs="Times New Roman"/>
          <w:sz w:val="20"/>
          <w:szCs w:val="20"/>
          <w:lang w:val="sr-Cyrl-CS"/>
        </w:rPr>
        <w:t>и 68/2015</w:t>
      </w:r>
      <w:r w:rsidRPr="003F7D3A">
        <w:rPr>
          <w:rFonts w:ascii="Times New Roman" w:eastAsia="Times-Roman" w:hAnsi="Times New Roman" w:cs="Times New Roman"/>
          <w:sz w:val="20"/>
          <w:szCs w:val="20"/>
        </w:rPr>
        <w:t>)</w:t>
      </w:r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, директор Предшколске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установе „ Полетарац“ , доноси:</w:t>
      </w:r>
    </w:p>
    <w:p w:rsidR="003F7D3A" w:rsidRPr="003F7D3A" w:rsidRDefault="003F7D3A" w:rsidP="003F7D3A">
      <w:pPr>
        <w:autoSpaceDE w:val="0"/>
        <w:jc w:val="center"/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</w:pPr>
      <w:r w:rsidRPr="003F7D3A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ОДЛУКУ О ДОДЕЛИ УГОВОРА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</w:t>
      </w: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>ДОБРА,НАМИРНИЦЕ</w:t>
      </w:r>
      <w:r w:rsidR="008930A7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И ПРЕХРАМБЕНИ ПРОИЗВОДИ ЗА 2017</w:t>
      </w: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>.ГОДИНУ</w:t>
      </w:r>
    </w:p>
    <w:p w:rsidR="003F7D3A" w:rsidRPr="003F7D3A" w:rsidRDefault="003F7D3A" w:rsidP="003F7D3A">
      <w:pPr>
        <w:pStyle w:val="BodyTextIndent"/>
        <w:rPr>
          <w:b/>
          <w:bCs/>
          <w:sz w:val="20"/>
          <w:szCs w:val="20"/>
          <w:lang w:val="sr-Latn-CS"/>
        </w:rPr>
      </w:pPr>
      <w:r w:rsidRPr="003F7D3A">
        <w:rPr>
          <w:sz w:val="20"/>
          <w:szCs w:val="20"/>
          <w:lang w:val="sr-Cyrl-CS"/>
        </w:rPr>
        <w:t xml:space="preserve">                                         </w:t>
      </w:r>
      <w:r w:rsidRPr="003F7D3A">
        <w:rPr>
          <w:sz w:val="20"/>
          <w:szCs w:val="20"/>
          <w:lang w:val="sr-Latn-CS"/>
        </w:rPr>
        <w:t xml:space="preserve">       </w:t>
      </w:r>
      <w:r w:rsidRPr="003F7D3A">
        <w:rPr>
          <w:b/>
          <w:bCs/>
          <w:sz w:val="20"/>
          <w:szCs w:val="20"/>
        </w:rPr>
        <w:t xml:space="preserve">ПАРТИЈА </w:t>
      </w:r>
      <w:r w:rsidRPr="003F7D3A">
        <w:rPr>
          <w:b/>
          <w:bCs/>
          <w:sz w:val="20"/>
          <w:szCs w:val="20"/>
          <w:lang w:val="sr-Cyrl-CS"/>
        </w:rPr>
        <w:t>5) СМРЗНУТА РИБА</w:t>
      </w:r>
      <w:r w:rsidRPr="003F7D3A">
        <w:rPr>
          <w:b/>
          <w:bCs/>
          <w:sz w:val="20"/>
          <w:szCs w:val="20"/>
        </w:rPr>
        <w:t xml:space="preserve"> 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</w:t>
      </w:r>
    </w:p>
    <w:p w:rsidR="001D5747" w:rsidRPr="001D5747" w:rsidRDefault="003F7D3A" w:rsidP="003F7D3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Уговор о јавној набавци додељује се понуђачу </w:t>
      </w:r>
      <w:r w:rsidR="001D5747" w:rsidRPr="003F7D3A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</w:t>
      </w:r>
      <w:r w:rsidR="001D5747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3F7D3A" w:rsidRPr="003F7D3A" w:rsidRDefault="003F7D3A" w:rsidP="001D5747">
      <w:pPr>
        <w:widowControl w:val="0"/>
        <w:suppressAutoHyphens/>
        <w:spacing w:after="0" w:line="240" w:lineRule="auto"/>
        <w:ind w:left="825"/>
        <w:rPr>
          <w:rFonts w:ascii="Times New Roman" w:hAnsi="Times New Roman" w:cs="Times New Roman"/>
          <w:sz w:val="20"/>
          <w:szCs w:val="20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који је доставио понуду </w:t>
      </w:r>
      <w:r w:rsidR="001D5747"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бр.418</w:t>
      </w:r>
      <w:r w:rsidR="001D5747"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.</w:t>
      </w:r>
    </w:p>
    <w:p w:rsidR="003F7D3A" w:rsidRPr="003F7D3A" w:rsidRDefault="003F7D3A" w:rsidP="003F7D3A">
      <w:pPr>
        <w:widowControl w:val="0"/>
        <w:numPr>
          <w:ilvl w:val="0"/>
          <w:numId w:val="4"/>
        </w:numPr>
        <w:suppressAutoHyphens/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>Наручилац је дужан да одлуку о додели уговора  објави на Порталу јавних набавки  и на својој интернет страници у року од три дана од дана доношења.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b/>
          <w:sz w:val="20"/>
          <w:szCs w:val="20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</w:t>
      </w: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>Образложење</w:t>
      </w:r>
    </w:p>
    <w:p w:rsidR="003F7D3A" w:rsidRPr="003F7D3A" w:rsidRDefault="004C752D" w:rsidP="003F7D3A">
      <w:pPr>
        <w:autoSpaceDE w:val="0"/>
        <w:rPr>
          <w:rFonts w:ascii="Times New Roman" w:hAnsi="Times New Roman" w:cs="Times New Roman"/>
          <w:color w:val="000000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 xml:space="preserve">            Наручилац је дана 10.03.2017</w:t>
      </w:r>
      <w:r w:rsidR="003F7D3A" w:rsidRPr="003F7D3A">
        <w:rPr>
          <w:rFonts w:ascii="Times New Roman" w:hAnsi="Times New Roman" w:cs="Times New Roman"/>
          <w:sz w:val="20"/>
          <w:szCs w:val="20"/>
          <w:lang w:val="sr-Cyrl-CS"/>
        </w:rPr>
        <w:t>.године донео Одлуку о покретању поступка јавне набавке добара , намирнице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и прехрамбени производи за 2017.годину , ЈН 01/2017</w:t>
      </w:r>
      <w:r w:rsidR="003F7D3A"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-д обликоване у 8 партија. Позив за подношење понуда објављен је на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јавних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набавки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интернет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страници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наручиоца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и 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на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Порталу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службених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гласила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РС и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база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="003F7D3A" w:rsidRPr="003F7D3A">
        <w:rPr>
          <w:rFonts w:ascii="Times New Roman" w:hAnsi="Times New Roman" w:cs="Times New Roman"/>
          <w:color w:val="000000"/>
          <w:sz w:val="20"/>
          <w:szCs w:val="20"/>
        </w:rPr>
        <w:t>прописа</w:t>
      </w:r>
      <w:proofErr w:type="spellEnd"/>
      <w:r w:rsidR="003F7D3A" w:rsidRPr="003F7D3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. 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sz w:val="20"/>
          <w:szCs w:val="20"/>
        </w:rPr>
      </w:pPr>
      <w:r w:rsidRPr="003F7D3A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          Након спроведеног поступка 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отварања понуда и сачињеног Записник</w:t>
      </w:r>
      <w:r w:rsidR="00A8243B">
        <w:rPr>
          <w:rFonts w:ascii="Times New Roman" w:hAnsi="Times New Roman" w:cs="Times New Roman"/>
          <w:sz w:val="20"/>
          <w:szCs w:val="20"/>
          <w:lang w:val="sr-Cyrl-CS"/>
        </w:rPr>
        <w:t>а о отварању понуда дел.бр.  421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3F7D3A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="00A8243B">
        <w:rPr>
          <w:rFonts w:ascii="Times New Roman" w:hAnsi="Times New Roman" w:cs="Times New Roman"/>
          <w:sz w:val="20"/>
          <w:szCs w:val="20"/>
          <w:lang w:val="sr-Cyrl-CS"/>
        </w:rPr>
        <w:t xml:space="preserve"> од 10.04.2017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.године, Комисија за јавну набавку је приступила стручној оцени понуда , датој у Извештају о стручној оцени понуда</w:t>
      </w:r>
      <w:r w:rsidRPr="003F7D3A">
        <w:rPr>
          <w:rFonts w:ascii="Times New Roman" w:hAnsi="Times New Roman" w:cs="Times New Roman"/>
          <w:sz w:val="20"/>
          <w:szCs w:val="20"/>
          <w:lang w:val="sr-Latn-CS"/>
        </w:rPr>
        <w:t xml:space="preserve"> 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дел.бр.</w:t>
      </w:r>
      <w:r w:rsidR="00A8243B">
        <w:rPr>
          <w:rFonts w:ascii="Times New Roman" w:hAnsi="Times New Roman" w:cs="Times New Roman"/>
          <w:sz w:val="20"/>
          <w:szCs w:val="20"/>
          <w:lang w:val="sr-Latn-CS"/>
        </w:rPr>
        <w:t>515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/</w:t>
      </w:r>
      <w:r w:rsidRPr="003F7D3A">
        <w:rPr>
          <w:rFonts w:ascii="Times New Roman" w:hAnsi="Times New Roman" w:cs="Times New Roman"/>
          <w:sz w:val="20"/>
          <w:szCs w:val="20"/>
          <w:lang w:val="sr-Latn-CS"/>
        </w:rPr>
        <w:t>5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од  </w:t>
      </w:r>
      <w:r w:rsidR="00A8243B">
        <w:rPr>
          <w:rFonts w:ascii="Times New Roman" w:hAnsi="Times New Roman" w:cs="Times New Roman"/>
          <w:sz w:val="20"/>
          <w:szCs w:val="20"/>
          <w:lang w:val="sr-Latn-CS"/>
        </w:rPr>
        <w:t>2</w:t>
      </w:r>
      <w:r w:rsidRPr="003F7D3A">
        <w:rPr>
          <w:rFonts w:ascii="Times New Roman" w:hAnsi="Times New Roman" w:cs="Times New Roman"/>
          <w:sz w:val="20"/>
          <w:szCs w:val="20"/>
          <w:lang w:val="sr-Latn-CS"/>
        </w:rPr>
        <w:t>8</w:t>
      </w:r>
      <w:r w:rsidR="00A8243B">
        <w:rPr>
          <w:rFonts w:ascii="Times New Roman" w:hAnsi="Times New Roman" w:cs="Times New Roman"/>
          <w:sz w:val="20"/>
          <w:szCs w:val="20"/>
          <w:lang w:val="sr-Cyrl-CS"/>
        </w:rPr>
        <w:t>.04.2017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.године. У Извештају о стручној оцени понуда , Комисија је констатовала следеће: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7D3A" w:rsidRPr="003F7D3A" w:rsidRDefault="003F7D3A" w:rsidP="003F7D3A">
      <w:pPr>
        <w:pStyle w:val="BodyTextIndent"/>
        <w:numPr>
          <w:ilvl w:val="0"/>
          <w:numId w:val="1"/>
        </w:numPr>
        <w:rPr>
          <w:rFonts w:eastAsia="Times-Bold"/>
          <w:b/>
          <w:bCs/>
          <w:sz w:val="20"/>
          <w:szCs w:val="20"/>
          <w:lang w:val="sr-Cyrl-CS"/>
        </w:rPr>
      </w:pPr>
      <w:r w:rsidRPr="003F7D3A">
        <w:rPr>
          <w:rFonts w:eastAsia="TimesNewRoman"/>
          <w:b/>
          <w:bCs/>
          <w:sz w:val="20"/>
          <w:szCs w:val="20"/>
          <w:lang w:val="sr-Cyrl-CS"/>
        </w:rPr>
        <w:t>П</w:t>
      </w:r>
      <w:r w:rsidRPr="003F7D3A">
        <w:rPr>
          <w:rFonts w:eastAsia="TimesNewRoman"/>
          <w:b/>
          <w:bCs/>
          <w:sz w:val="20"/>
          <w:szCs w:val="20"/>
        </w:rPr>
        <w:t>редмета јавне набавке</w:t>
      </w:r>
      <w:r w:rsidRPr="003F7D3A">
        <w:rPr>
          <w:rFonts w:eastAsia="Times-Bold"/>
          <w:b/>
          <w:bCs/>
          <w:sz w:val="20"/>
          <w:szCs w:val="20"/>
        </w:rPr>
        <w:t xml:space="preserve">: </w:t>
      </w:r>
    </w:p>
    <w:p w:rsidR="003F7D3A" w:rsidRPr="003F7D3A" w:rsidRDefault="003F7D3A" w:rsidP="003F7D3A">
      <w:pPr>
        <w:pStyle w:val="Default"/>
        <w:ind w:left="643"/>
        <w:jc w:val="both"/>
        <w:rPr>
          <w:color w:val="auto"/>
          <w:sz w:val="20"/>
          <w:szCs w:val="20"/>
          <w:lang w:val="sr-Cyrl-CS"/>
        </w:rPr>
      </w:pPr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јесте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набавка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намирница</w:t>
      </w:r>
      <w:proofErr w:type="spellEnd"/>
      <w:r w:rsidRPr="003F7D3A">
        <w:rPr>
          <w:sz w:val="20"/>
          <w:szCs w:val="20"/>
        </w:rPr>
        <w:t xml:space="preserve"> и </w:t>
      </w:r>
      <w:proofErr w:type="spellStart"/>
      <w:r w:rsidRPr="003F7D3A">
        <w:rPr>
          <w:sz w:val="20"/>
          <w:szCs w:val="20"/>
        </w:rPr>
        <w:t>прехрамбених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производа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за</w:t>
      </w:r>
      <w:proofErr w:type="spellEnd"/>
      <w:r w:rsidRPr="003F7D3A">
        <w:rPr>
          <w:sz w:val="20"/>
          <w:szCs w:val="20"/>
        </w:rPr>
        <w:t xml:space="preserve"> 201</w:t>
      </w:r>
      <w:r w:rsidRPr="003F7D3A">
        <w:rPr>
          <w:sz w:val="20"/>
          <w:szCs w:val="20"/>
          <w:lang w:val="sr-Cyrl-CS"/>
        </w:rPr>
        <w:t>6.</w:t>
      </w:r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годину</w:t>
      </w:r>
      <w:proofErr w:type="spellEnd"/>
      <w:r w:rsidRPr="003F7D3A">
        <w:rPr>
          <w:sz w:val="20"/>
          <w:szCs w:val="20"/>
          <w:lang w:val="sr-Cyrl-CS"/>
        </w:rPr>
        <w:t xml:space="preserve">, </w:t>
      </w:r>
      <w:proofErr w:type="spellStart"/>
      <w:r w:rsidRPr="003F7D3A">
        <w:rPr>
          <w:sz w:val="20"/>
          <w:szCs w:val="20"/>
        </w:rPr>
        <w:t>опис</w:t>
      </w:r>
      <w:proofErr w:type="spellEnd"/>
      <w:r w:rsidRPr="003F7D3A">
        <w:rPr>
          <w:sz w:val="20"/>
          <w:szCs w:val="20"/>
        </w:rPr>
        <w:t xml:space="preserve"> и </w:t>
      </w:r>
      <w:proofErr w:type="spellStart"/>
      <w:r w:rsidRPr="003F7D3A">
        <w:rPr>
          <w:sz w:val="20"/>
          <w:szCs w:val="20"/>
        </w:rPr>
        <w:t>назив</w:t>
      </w:r>
      <w:proofErr w:type="spellEnd"/>
      <w:r w:rsidRPr="003F7D3A">
        <w:rPr>
          <w:sz w:val="20"/>
          <w:szCs w:val="20"/>
        </w:rPr>
        <w:t xml:space="preserve"> и </w:t>
      </w:r>
      <w:proofErr w:type="spellStart"/>
      <w:r w:rsidRPr="003F7D3A">
        <w:rPr>
          <w:sz w:val="20"/>
          <w:szCs w:val="20"/>
        </w:rPr>
        <w:t>ознака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из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опш</w:t>
      </w:r>
      <w:proofErr w:type="spellEnd"/>
      <w:r w:rsidRPr="003F7D3A">
        <w:rPr>
          <w:sz w:val="20"/>
          <w:szCs w:val="20"/>
          <w:lang w:val="sr-Cyrl-CS"/>
        </w:rPr>
        <w:t>т</w:t>
      </w:r>
      <w:proofErr w:type="spellStart"/>
      <w:r w:rsidRPr="003F7D3A">
        <w:rPr>
          <w:sz w:val="20"/>
          <w:szCs w:val="20"/>
        </w:rPr>
        <w:t>ег</w:t>
      </w:r>
      <w:proofErr w:type="spellEnd"/>
      <w:r w:rsidRPr="003F7D3A">
        <w:rPr>
          <w:sz w:val="20"/>
          <w:szCs w:val="20"/>
        </w:rPr>
        <w:t xml:space="preserve"> </w:t>
      </w:r>
      <w:proofErr w:type="spellStart"/>
      <w:r w:rsidRPr="003F7D3A">
        <w:rPr>
          <w:sz w:val="20"/>
          <w:szCs w:val="20"/>
        </w:rPr>
        <w:t>речника</w:t>
      </w:r>
      <w:proofErr w:type="spellEnd"/>
      <w:r w:rsidRPr="003F7D3A">
        <w:rPr>
          <w:sz w:val="20"/>
          <w:szCs w:val="20"/>
        </w:rPr>
        <w:t xml:space="preserve"> </w:t>
      </w:r>
      <w:r w:rsidRPr="003F7D3A">
        <w:rPr>
          <w:sz w:val="20"/>
          <w:szCs w:val="20"/>
          <w:lang w:val="sr-Cyrl-CS"/>
        </w:rPr>
        <w:t xml:space="preserve"> </w:t>
      </w:r>
      <w:r w:rsidRPr="003F7D3A">
        <w:rPr>
          <w:sz w:val="20"/>
          <w:szCs w:val="20"/>
        </w:rPr>
        <w:t xml:space="preserve">15000000, </w:t>
      </w:r>
      <w:r w:rsidRPr="003F7D3A">
        <w:rPr>
          <w:color w:val="auto"/>
          <w:sz w:val="20"/>
          <w:szCs w:val="20"/>
          <w:lang w:val="sr-Cyrl-CS"/>
        </w:rPr>
        <w:t>храна, пиће, дуван и сродни производи</w:t>
      </w:r>
      <w:r w:rsidRPr="003F7D3A">
        <w:rPr>
          <w:sz w:val="20"/>
          <w:szCs w:val="20"/>
          <w:lang w:val="sr-Cyrl-CS"/>
        </w:rPr>
        <w:t xml:space="preserve"> , </w:t>
      </w:r>
      <w:r w:rsidRPr="003F7D3A">
        <w:rPr>
          <w:sz w:val="20"/>
          <w:szCs w:val="20"/>
        </w:rPr>
        <w:t xml:space="preserve">обликован у </w:t>
      </w:r>
      <w:r w:rsidRPr="003F7D3A">
        <w:rPr>
          <w:sz w:val="20"/>
          <w:szCs w:val="20"/>
          <w:lang w:val="sr-Cyrl-CS"/>
        </w:rPr>
        <w:t xml:space="preserve">осам (8) </w:t>
      </w:r>
      <w:r w:rsidRPr="003F7D3A">
        <w:rPr>
          <w:sz w:val="20"/>
          <w:szCs w:val="20"/>
        </w:rPr>
        <w:t xml:space="preserve"> партија</w:t>
      </w:r>
      <w:r w:rsidRPr="003F7D3A">
        <w:rPr>
          <w:sz w:val="20"/>
          <w:szCs w:val="20"/>
          <w:lang w:val="sr-Cyrl-CS"/>
        </w:rPr>
        <w:t xml:space="preserve">: </w:t>
      </w:r>
      <w:r w:rsidRPr="003F7D3A">
        <w:rPr>
          <w:sz w:val="20"/>
          <w:szCs w:val="20"/>
          <w:lang w:val="sr-Cyrl-CS"/>
        </w:rPr>
        <w:tab/>
      </w:r>
    </w:p>
    <w:p w:rsidR="003F7D3A" w:rsidRPr="003F7D3A" w:rsidRDefault="003F7D3A" w:rsidP="003F7D3A">
      <w:pPr>
        <w:pStyle w:val="BodyTextIndent"/>
        <w:rPr>
          <w:b/>
          <w:bCs/>
          <w:sz w:val="20"/>
          <w:szCs w:val="20"/>
          <w:lang w:val="sr-Cyrl-CS"/>
        </w:rPr>
      </w:pPr>
      <w:r w:rsidRPr="003F7D3A">
        <w:rPr>
          <w:b/>
          <w:bCs/>
          <w:sz w:val="20"/>
          <w:szCs w:val="20"/>
        </w:rPr>
        <w:t xml:space="preserve">ПАРТИЈА </w:t>
      </w:r>
      <w:r w:rsidRPr="003F7D3A">
        <w:rPr>
          <w:b/>
          <w:bCs/>
          <w:sz w:val="20"/>
          <w:szCs w:val="20"/>
          <w:lang w:val="sr-Cyrl-CS"/>
        </w:rPr>
        <w:t>5) СМРЗНУТА РИБА</w:t>
      </w:r>
      <w:r w:rsidRPr="003F7D3A">
        <w:rPr>
          <w:b/>
          <w:bCs/>
          <w:sz w:val="20"/>
          <w:szCs w:val="20"/>
        </w:rPr>
        <w:t xml:space="preserve"> </w:t>
      </w:r>
    </w:p>
    <w:p w:rsidR="003F7D3A" w:rsidRPr="003F7D3A" w:rsidRDefault="003F7D3A" w:rsidP="003F7D3A">
      <w:pPr>
        <w:jc w:val="both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CS"/>
        </w:rPr>
      </w:pPr>
      <w:r w:rsidRPr="003F7D3A">
        <w:rPr>
          <w:rFonts w:ascii="Times New Roman" w:eastAsia="TimesNewRoman" w:hAnsi="Times New Roman" w:cs="Times New Roman"/>
          <w:b/>
          <w:bCs/>
          <w:sz w:val="20"/>
          <w:szCs w:val="20"/>
          <w:lang w:val="sr-Cyrl-CS"/>
        </w:rPr>
        <w:t>2)</w:t>
      </w:r>
      <w:r w:rsidRPr="003F7D3A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>Процењена</w:t>
      </w:r>
      <w:proofErr w:type="spellEnd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>вредност</w:t>
      </w:r>
      <w:proofErr w:type="spellEnd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>јавне</w:t>
      </w:r>
      <w:proofErr w:type="spellEnd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3F7D3A">
        <w:rPr>
          <w:rFonts w:ascii="Times New Roman" w:eastAsia="TimesNewRoman" w:hAnsi="Times New Roman" w:cs="Times New Roman"/>
          <w:b/>
          <w:bCs/>
          <w:sz w:val="20"/>
          <w:szCs w:val="20"/>
        </w:rPr>
        <w:t>набавке</w:t>
      </w:r>
      <w:proofErr w:type="spellEnd"/>
      <w:r w:rsidRPr="003F7D3A">
        <w:rPr>
          <w:rFonts w:ascii="Times New Roman" w:eastAsia="TimesNewRoman" w:hAnsi="Times New Roman" w:cs="Times New Roman"/>
          <w:sz w:val="20"/>
          <w:szCs w:val="20"/>
        </w:rPr>
        <w:t xml:space="preserve"> : </w:t>
      </w:r>
    </w:p>
    <w:p w:rsidR="003F7D3A" w:rsidRPr="003F7D3A" w:rsidRDefault="003F7D3A" w:rsidP="003F7D3A">
      <w:pPr>
        <w:autoSpaceDE w:val="0"/>
        <w:rPr>
          <w:rFonts w:ascii="Times New Roman" w:hAnsi="Times New Roman" w:cs="Times New Roman"/>
          <w:bCs/>
          <w:sz w:val="20"/>
          <w:szCs w:val="20"/>
          <w:lang w:val="sr-Cyrl-CS"/>
        </w:rPr>
      </w:pP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Укупна п</w:t>
      </w:r>
      <w:proofErr w:type="spellStart"/>
      <w:r w:rsidRPr="003F7D3A">
        <w:rPr>
          <w:rFonts w:ascii="Times New Roman" w:hAnsi="Times New Roman" w:cs="Times New Roman"/>
          <w:bCs/>
          <w:sz w:val="20"/>
          <w:szCs w:val="20"/>
        </w:rPr>
        <w:t>роцењена</w:t>
      </w:r>
      <w:proofErr w:type="spellEnd"/>
      <w:r w:rsidRPr="003F7D3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bCs/>
          <w:sz w:val="20"/>
          <w:szCs w:val="20"/>
        </w:rPr>
        <w:t>вредност</w:t>
      </w:r>
      <w:proofErr w:type="spellEnd"/>
      <w:r w:rsidRPr="003F7D3A">
        <w:rPr>
          <w:rFonts w:ascii="Times New Roman" w:hAnsi="Times New Roman" w:cs="Times New Roman"/>
          <w:bCs/>
          <w:sz w:val="20"/>
          <w:szCs w:val="20"/>
        </w:rPr>
        <w:t xml:space="preserve"> :  </w:t>
      </w: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17</w:t>
      </w:r>
      <w:r w:rsidRPr="003F7D3A">
        <w:rPr>
          <w:rFonts w:ascii="Times New Roman" w:hAnsi="Times New Roman" w:cs="Times New Roman"/>
          <w:bCs/>
          <w:sz w:val="20"/>
          <w:szCs w:val="20"/>
        </w:rPr>
        <w:t>.</w:t>
      </w: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826</w:t>
      </w:r>
      <w:r w:rsidRPr="003F7D3A">
        <w:rPr>
          <w:rFonts w:ascii="Times New Roman" w:hAnsi="Times New Roman" w:cs="Times New Roman"/>
          <w:bCs/>
          <w:sz w:val="20"/>
          <w:szCs w:val="20"/>
        </w:rPr>
        <w:t>.</w:t>
      </w:r>
      <w:r w:rsidRPr="003F7D3A">
        <w:rPr>
          <w:rFonts w:ascii="Times New Roman" w:hAnsi="Times New Roman" w:cs="Times New Roman"/>
          <w:bCs/>
          <w:sz w:val="20"/>
          <w:szCs w:val="20"/>
          <w:lang w:val="sr-Latn-CS"/>
        </w:rPr>
        <w:t>0</w:t>
      </w: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86</w:t>
      </w:r>
      <w:r w:rsidRPr="003F7D3A">
        <w:rPr>
          <w:rFonts w:ascii="Times New Roman" w:hAnsi="Times New Roman" w:cs="Times New Roman"/>
          <w:bCs/>
          <w:sz w:val="20"/>
          <w:szCs w:val="20"/>
        </w:rPr>
        <w:t>,</w:t>
      </w: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96</w:t>
      </w:r>
      <w:r w:rsidRPr="003F7D3A">
        <w:rPr>
          <w:rFonts w:ascii="Times New Roman" w:hAnsi="Times New Roman" w:cs="Times New Roman"/>
          <w:bCs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bCs/>
          <w:sz w:val="20"/>
          <w:szCs w:val="20"/>
        </w:rPr>
        <w:t>дин</w:t>
      </w:r>
      <w:proofErr w:type="spellEnd"/>
      <w:r w:rsidRPr="003F7D3A">
        <w:rPr>
          <w:rFonts w:ascii="Times New Roman" w:hAnsi="Times New Roman" w:cs="Times New Roman"/>
          <w:bCs/>
          <w:sz w:val="20"/>
          <w:szCs w:val="20"/>
        </w:rPr>
        <w:t>.  (</w:t>
      </w:r>
      <w:proofErr w:type="spellStart"/>
      <w:r w:rsidRPr="003F7D3A">
        <w:rPr>
          <w:rFonts w:ascii="Times New Roman" w:hAnsi="Times New Roman" w:cs="Times New Roman"/>
          <w:bCs/>
          <w:sz w:val="20"/>
          <w:szCs w:val="20"/>
        </w:rPr>
        <w:t>без</w:t>
      </w:r>
      <w:proofErr w:type="spellEnd"/>
      <w:r w:rsidRPr="003F7D3A">
        <w:rPr>
          <w:rFonts w:ascii="Times New Roman" w:hAnsi="Times New Roman" w:cs="Times New Roman"/>
          <w:bCs/>
          <w:sz w:val="20"/>
          <w:szCs w:val="20"/>
        </w:rPr>
        <w:t xml:space="preserve"> ПДВ)</w:t>
      </w: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 xml:space="preserve"> </w:t>
      </w:r>
    </w:p>
    <w:p w:rsidR="003F7D3A" w:rsidRPr="003F7D3A" w:rsidRDefault="003F7D3A" w:rsidP="003F7D3A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3F7D3A">
        <w:rPr>
          <w:rFonts w:ascii="Times New Roman" w:hAnsi="Times New Roman" w:cs="Times New Roman"/>
          <w:bCs/>
          <w:sz w:val="20"/>
          <w:szCs w:val="20"/>
          <w:lang w:val="sr-Cyrl-CS"/>
        </w:rPr>
        <w:t>Процењена вредност за партију 5) Смрзнута риба :  450.000,00 дин. ( без ПДВ)</w:t>
      </w:r>
    </w:p>
    <w:p w:rsidR="003F7D3A" w:rsidRPr="003F7D3A" w:rsidRDefault="003F7D3A" w:rsidP="003F7D3A">
      <w:pPr>
        <w:autoSpaceDE w:val="0"/>
        <w:rPr>
          <w:rFonts w:ascii="Times New Roman" w:eastAsia="Times-Roman" w:hAnsi="Times New Roman" w:cs="Times New Roman"/>
          <w:sz w:val="20"/>
          <w:szCs w:val="20"/>
          <w:lang w:val="sr-Cyrl-CS"/>
        </w:rPr>
      </w:pPr>
    </w:p>
    <w:p w:rsidR="003F7D3A" w:rsidRPr="00EF0B1A" w:rsidRDefault="003F7D3A" w:rsidP="003F7D3A">
      <w:pPr>
        <w:widowControl w:val="0"/>
        <w:numPr>
          <w:ilvl w:val="0"/>
          <w:numId w:val="2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F7D3A">
        <w:rPr>
          <w:rFonts w:ascii="Times New Roman" w:eastAsia="Times-Roman" w:hAnsi="Times New Roman" w:cs="Times New Roman"/>
          <w:b/>
          <w:sz w:val="20"/>
          <w:szCs w:val="20"/>
          <w:lang w:val="sr-Cyrl-CS"/>
        </w:rPr>
        <w:t>Основни подаци о понуђачима:</w:t>
      </w:r>
    </w:p>
    <w:p w:rsidR="00EF0B1A" w:rsidRPr="00374713" w:rsidRDefault="00EF0B1A" w:rsidP="00EF0B1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F0B1A" w:rsidRPr="0067356E" w:rsidRDefault="00EF0B1A" w:rsidP="00EF0B1A">
      <w:pPr>
        <w:pStyle w:val="ListParagraph"/>
        <w:numPr>
          <w:ilvl w:val="0"/>
          <w:numId w:val="5"/>
        </w:numPr>
        <w:autoSpaceDE w:val="0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6577E4">
        <w:rPr>
          <w:rFonts w:ascii="Times New Roman" w:hAnsi="Times New Roman" w:cs="Times New Roman"/>
          <w:sz w:val="20"/>
          <w:szCs w:val="20"/>
          <w:lang w:val="sr-Cyrl-CS"/>
        </w:rPr>
        <w:t>Понуђач</w:t>
      </w:r>
      <w:r w:rsidRPr="006577E4">
        <w:rPr>
          <w:rFonts w:ascii="Times New Roman" w:hAnsi="Times New Roman" w:cs="Times New Roman"/>
          <w:b/>
          <w:sz w:val="20"/>
          <w:szCs w:val="20"/>
          <w:lang w:val="sr-Latn-CS"/>
        </w:rPr>
        <w:t xml:space="preserve"> </w:t>
      </w:r>
      <w:bookmarkStart w:id="0" w:name="_Hlk481148186"/>
      <w:r w:rsidRPr="006577E4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 , матични број: 08213348 , Слободана Бајића бр.12 , Пећинци</w:t>
      </w:r>
      <w:r w:rsidRPr="006577E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,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дел.бр. </w:t>
      </w:r>
      <w:r>
        <w:rPr>
          <w:rFonts w:ascii="Times New Roman" w:eastAsia="TimesNewRoman" w:hAnsi="Times New Roman" w:cs="Times New Roman"/>
          <w:sz w:val="20"/>
          <w:szCs w:val="20"/>
        </w:rPr>
        <w:t>418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од </w:t>
      </w:r>
      <w:r>
        <w:rPr>
          <w:rFonts w:ascii="Times New Roman" w:eastAsia="TimesNewRoman" w:hAnsi="Times New Roman" w:cs="Times New Roman"/>
          <w:sz w:val="20"/>
          <w:szCs w:val="20"/>
        </w:rPr>
        <w:t>10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.04.201</w:t>
      </w:r>
      <w:r>
        <w:rPr>
          <w:rFonts w:ascii="Times New Roman" w:eastAsia="TimesNewRoman" w:hAnsi="Times New Roman" w:cs="Times New Roman"/>
          <w:sz w:val="20"/>
          <w:szCs w:val="20"/>
        </w:rPr>
        <w:t>7</w:t>
      </w:r>
      <w:r w:rsidRPr="006577E4">
        <w:rPr>
          <w:rFonts w:ascii="Times New Roman" w:eastAsia="TimesNewRoman" w:hAnsi="Times New Roman" w:cs="Times New Roman"/>
          <w:sz w:val="20"/>
          <w:szCs w:val="20"/>
          <w:lang w:val="sr-Cyrl-CS"/>
        </w:rPr>
        <w:t>.године.</w:t>
      </w:r>
      <w:r>
        <w:rPr>
          <w:rFonts w:ascii="Times New Roman" w:hAnsi="Times New Roman" w:cs="Times New Roman"/>
          <w:sz w:val="20"/>
          <w:szCs w:val="20"/>
          <w:lang w:val="sr-Cyrl-CS"/>
        </w:rPr>
        <w:t>Понуђена цена износи:</w:t>
      </w:r>
      <w:r>
        <w:rPr>
          <w:rFonts w:ascii="Times New Roman" w:hAnsi="Times New Roman" w:cs="Times New Roman"/>
          <w:sz w:val="20"/>
          <w:szCs w:val="20"/>
        </w:rPr>
        <w:t>510.000,00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 </w:t>
      </w:r>
      <w:r>
        <w:rPr>
          <w:rFonts w:ascii="Times New Roman" w:hAnsi="Times New Roman" w:cs="Times New Roman"/>
          <w:sz w:val="20"/>
          <w:szCs w:val="20"/>
        </w:rPr>
        <w:t xml:space="preserve">561.000,00 </w:t>
      </w:r>
      <w:r>
        <w:rPr>
          <w:rFonts w:ascii="Times New Roman" w:hAnsi="Times New Roman" w:cs="Times New Roman"/>
          <w:sz w:val="20"/>
          <w:szCs w:val="20"/>
          <w:lang w:val="sr-Cyrl-CS"/>
        </w:rPr>
        <w:t>дин. са ПДВ</w:t>
      </w:r>
      <w:bookmarkEnd w:id="0"/>
      <w:r>
        <w:rPr>
          <w:rFonts w:ascii="Times New Roman" w:hAnsi="Times New Roman" w:cs="Times New Roman"/>
          <w:sz w:val="20"/>
          <w:szCs w:val="20"/>
          <w:lang w:val="sr-Cyrl-CS"/>
        </w:rPr>
        <w:t xml:space="preserve">. Рок испоруке је </w:t>
      </w:r>
      <w:r>
        <w:rPr>
          <w:rFonts w:ascii="Times New Roman" w:hAnsi="Times New Roman" w:cs="Times New Roman"/>
          <w:sz w:val="20"/>
          <w:szCs w:val="20"/>
        </w:rPr>
        <w:t xml:space="preserve">3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дана  и рок важења понуде је </w:t>
      </w:r>
      <w:r>
        <w:rPr>
          <w:rFonts w:ascii="Times New Roman" w:hAnsi="Times New Roman" w:cs="Times New Roman"/>
          <w:sz w:val="20"/>
          <w:szCs w:val="20"/>
        </w:rPr>
        <w:t>60</w:t>
      </w:r>
      <w:r w:rsidRPr="006577E4"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EF0B1A" w:rsidRPr="0067356E" w:rsidRDefault="00EF0B1A" w:rsidP="00EF0B1A">
      <w:pPr>
        <w:pStyle w:val="ListParagraph"/>
        <w:autoSpaceDE w:val="0"/>
        <w:ind w:left="1003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F0B1A" w:rsidRPr="0067356E" w:rsidRDefault="00EF0B1A" w:rsidP="00EF0B1A">
      <w:pPr>
        <w:pStyle w:val="ListParagraph"/>
        <w:autoSpaceDE w:val="0"/>
        <w:ind w:left="1003"/>
        <w:rPr>
          <w:rFonts w:ascii="Times New Roman" w:hAnsi="Times New Roman" w:cs="Times New Roman"/>
          <w:b/>
          <w:color w:val="000000"/>
          <w:lang w:val="sr-Latn-CS"/>
        </w:rPr>
      </w:pPr>
      <w:r w:rsidRPr="0067356E">
        <w:rPr>
          <w:rFonts w:ascii="Times New Roman" w:hAnsi="Times New Roman" w:cs="Times New Roman"/>
          <w:b/>
          <w:lang w:val="sr-Cyrl-CS"/>
        </w:rPr>
        <w:t>Напомена</w:t>
      </w:r>
      <w:r>
        <w:rPr>
          <w:rFonts w:ascii="Times New Roman" w:hAnsi="Times New Roman" w:cs="Times New Roman"/>
          <w:lang w:val="sr-Cyrl-CS"/>
        </w:rPr>
        <w:t>:</w:t>
      </w:r>
      <w:r w:rsidRPr="0067356E">
        <w:rPr>
          <w:rFonts w:ascii="Times New Roman" w:hAnsi="Times New Roman" w:cs="Times New Roman"/>
          <w:lang w:val="sr-Cyrl-CS"/>
        </w:rPr>
        <w:t>Понуда понуђач</w:t>
      </w:r>
      <w:r>
        <w:rPr>
          <w:rFonts w:ascii="Times New Roman" w:hAnsi="Times New Roman" w:cs="Times New Roman"/>
          <w:lang w:val="sr-Cyrl-CS"/>
        </w:rPr>
        <w:t>а</w:t>
      </w:r>
      <w:r w:rsidRPr="0067356E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 w:rsidRPr="006577E4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Пећинци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је одговарајућа и </w:t>
      </w:r>
      <w:r w:rsidRPr="0067356E">
        <w:rPr>
          <w:rFonts w:ascii="Times New Roman" w:hAnsi="Times New Roman" w:cs="Times New Roman"/>
          <w:lang w:val="sr-Cyrl-CS"/>
        </w:rPr>
        <w:t xml:space="preserve"> </w:t>
      </w:r>
      <w:r w:rsidRPr="00FC46B9">
        <w:rPr>
          <w:rFonts w:ascii="Times New Roman" w:hAnsi="Times New Roman" w:cs="Times New Roman"/>
          <w:sz w:val="20"/>
          <w:szCs w:val="20"/>
          <w:lang w:val="sr-Cyrl-CS"/>
        </w:rPr>
        <w:t>премашује изноз процењене вредности набавке . Понуђена цена износи 510.000,00 динара без ПДВ</w:t>
      </w:r>
      <w:r w:rsidRPr="00FC46B9">
        <w:rPr>
          <w:rFonts w:ascii="Times New Roman" w:hAnsi="Times New Roman" w:cs="Times New Roman"/>
          <w:sz w:val="20"/>
          <w:szCs w:val="20"/>
          <w:lang w:val="sr-Latn-CS"/>
        </w:rPr>
        <w:t>-a</w:t>
      </w:r>
      <w:r w:rsidRPr="00FC46B9">
        <w:rPr>
          <w:rFonts w:ascii="Times New Roman" w:hAnsi="Times New Roman" w:cs="Times New Roman"/>
          <w:sz w:val="20"/>
          <w:szCs w:val="20"/>
          <w:lang w:val="sr-Cyrl-CS"/>
        </w:rPr>
        <w:t xml:space="preserve"> и 561.000,00 динара са ПДВ</w:t>
      </w:r>
      <w:r w:rsidRPr="00FC46B9">
        <w:rPr>
          <w:rFonts w:ascii="Times New Roman" w:hAnsi="Times New Roman" w:cs="Times New Roman"/>
          <w:sz w:val="20"/>
          <w:szCs w:val="20"/>
          <w:lang w:val="sr-Latn-CS"/>
        </w:rPr>
        <w:t>-o</w:t>
      </w:r>
      <w:r w:rsidRPr="00FC46B9">
        <w:rPr>
          <w:rFonts w:ascii="Times New Roman" w:hAnsi="Times New Roman" w:cs="Times New Roman"/>
          <w:sz w:val="20"/>
          <w:szCs w:val="20"/>
          <w:lang w:val="sr-Cyrl-CS"/>
        </w:rPr>
        <w:t xml:space="preserve">м. </w:t>
      </w:r>
      <w:r w:rsidRPr="00FC4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Рок испоруке  је 3 дана и рок важења понуде је 60</w:t>
      </w:r>
      <w:r w:rsidRPr="00FC46B9">
        <w:rPr>
          <w:rFonts w:ascii="Times New Roman" w:hAnsi="Times New Roman" w:cs="Times New Roman"/>
          <w:color w:val="000000"/>
          <w:sz w:val="20"/>
          <w:szCs w:val="20"/>
          <w:lang w:val="sr-Latn-CS"/>
        </w:rPr>
        <w:t xml:space="preserve"> </w:t>
      </w:r>
      <w:r w:rsidRPr="00FC46B9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>дана</w:t>
      </w:r>
      <w:r w:rsidRPr="0067356E">
        <w:rPr>
          <w:rFonts w:ascii="Times New Roman" w:hAnsi="Times New Roman" w:cs="Times New Roman"/>
          <w:color w:val="000000"/>
          <w:lang w:val="sr-Cyrl-CS"/>
        </w:rPr>
        <w:t>.</w:t>
      </w:r>
    </w:p>
    <w:p w:rsidR="00EF0B1A" w:rsidRPr="006577E4" w:rsidRDefault="00EF0B1A" w:rsidP="00EF0B1A">
      <w:pPr>
        <w:pStyle w:val="ListParagraph"/>
        <w:autoSpaceDE w:val="0"/>
        <w:ind w:left="1003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EF0B1A" w:rsidRDefault="00EF0B1A" w:rsidP="00EF0B1A">
      <w:pPr>
        <w:widowControl w:val="0"/>
        <w:numPr>
          <w:ilvl w:val="0"/>
          <w:numId w:val="5"/>
        </w:numPr>
        <w:suppressAutoHyphens/>
        <w:autoSpaceDE w:val="0"/>
        <w:spacing w:after="0" w:line="240" w:lineRule="auto"/>
        <w:rPr>
          <w:rFonts w:ascii="Times New 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Понуђач „МЕДИУС“ДОО Нова Пазова,матични број:08539707</w:t>
      </w:r>
      <w:r>
        <w:rPr>
          <w:lang w:val="sr-Cyrl-CS"/>
        </w:rPr>
        <w:t xml:space="preserve"> </w:t>
      </w:r>
      <w:r>
        <w:rPr>
          <w:rFonts w:ascii="Times New Roman" w:hAnsi="Times New Roman" w:cs="Times New Roman"/>
          <w:b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бр.420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. од 10.04.2017.године. Понуђена цена износи </w:t>
      </w:r>
      <w:r>
        <w:rPr>
          <w:rFonts w:ascii="Times New Roman" w:hAnsi="Times New Roman" w:cs="Times New Roman"/>
          <w:sz w:val="20"/>
          <w:szCs w:val="20"/>
        </w:rPr>
        <w:t>420.000,00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</w:t>
      </w:r>
      <w:r>
        <w:rPr>
          <w:rFonts w:ascii="Times New Roman" w:hAnsi="Times New Roman" w:cs="Times New Roman"/>
          <w:sz w:val="20"/>
          <w:szCs w:val="20"/>
        </w:rPr>
        <w:t>462,000,00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динара са ПДВ. Рок важења испоруке је  </w:t>
      </w:r>
      <w:r>
        <w:rPr>
          <w:rFonts w:ascii="Times New Roman" w:hAnsi="Times New Roman" w:cs="Times New Roman"/>
          <w:sz w:val="20"/>
          <w:szCs w:val="20"/>
        </w:rPr>
        <w:t xml:space="preserve">2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дана и рок важења понуде је </w:t>
      </w:r>
      <w:r>
        <w:rPr>
          <w:rFonts w:ascii="Times New Roman" w:hAnsi="Times New Roman" w:cs="Times New Roman"/>
          <w:sz w:val="20"/>
          <w:szCs w:val="20"/>
        </w:rPr>
        <w:t xml:space="preserve">60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дана.</w:t>
      </w:r>
    </w:p>
    <w:p w:rsidR="00EF0B1A" w:rsidRPr="006577E4" w:rsidRDefault="00EF0B1A" w:rsidP="00EF0B1A">
      <w:pPr>
        <w:autoSpaceDE w:val="0"/>
        <w:rPr>
          <w:rFonts w:ascii="Times New Roman" w:hAnsi="Times New Roman" w:cs="Times New Roman"/>
          <w:sz w:val="20"/>
          <w:szCs w:val="20"/>
        </w:rPr>
      </w:pPr>
    </w:p>
    <w:p w:rsidR="00EF0B1A" w:rsidRDefault="00EF0B1A" w:rsidP="00EF0B1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4 ) Понуде које су одбијене , разлог за њихово одбијање и понуђену цену тих понуда:</w:t>
      </w: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</w:t>
      </w:r>
    </w:p>
    <w:p w:rsidR="00EF0B1A" w:rsidRDefault="00EF0B1A" w:rsidP="00EF0B1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>Понуда под р.бр. 2</w:t>
      </w:r>
      <w:r w:rsidRPr="00917A02">
        <w:rPr>
          <w:rFonts w:ascii="Times New Roman" w:hAnsi="Times New Roman" w:cs="Times New Roman"/>
          <w:sz w:val="20"/>
          <w:szCs w:val="20"/>
          <w:lang w:val="sr-Cyrl-CS"/>
        </w:rPr>
        <w:t>. понуђача  „МЕДИУС“ДОО Нова Пазова</w:t>
      </w:r>
      <w:r w:rsidRPr="00917A02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</w:t>
      </w:r>
      <w:r w:rsidRPr="00917A02">
        <w:rPr>
          <w:rFonts w:ascii="Times New Roman" w:eastAsia="TimesNewRoman" w:hAnsi="Times New Roman" w:cs="Times New Roman"/>
          <w:sz w:val="20"/>
          <w:szCs w:val="20"/>
          <w:lang w:val="sr-Cyrl-RS"/>
        </w:rPr>
        <w:t>:</w:t>
      </w:r>
    </w:p>
    <w:p w:rsidR="000C3E65" w:rsidRPr="00917A02" w:rsidRDefault="000C3E65" w:rsidP="00EF0B1A">
      <w:pPr>
        <w:autoSpaceDE w:val="0"/>
        <w:rPr>
          <w:rFonts w:ascii="Times New Roman" w:eastAsia="TimesNewRoman" w:hAnsi="Times New Roman" w:cs="Times New Roman"/>
          <w:sz w:val="20"/>
          <w:szCs w:val="20"/>
          <w:lang w:val="sr-Cyrl-RS"/>
        </w:rPr>
      </w:pPr>
    </w:p>
    <w:p w:rsidR="00EF0B1A" w:rsidRPr="00917A02" w:rsidRDefault="00EF0B1A" w:rsidP="00EF0B1A">
      <w:pPr>
        <w:numPr>
          <w:ilvl w:val="0"/>
          <w:numId w:val="7"/>
        </w:numPr>
        <w:autoSpaceDE w:val="0"/>
        <w:contextualSpacing/>
        <w:rPr>
          <w:rFonts w:ascii="Times New Roman" w:eastAsia="TimesNewRoman" w:hAnsi="Times New Roman" w:cs="Times New Roman"/>
          <w:sz w:val="20"/>
          <w:szCs w:val="20"/>
          <w:lang w:val="sr-Cyrl-RS"/>
        </w:rPr>
      </w:pPr>
      <w:r w:rsidRPr="00917A02">
        <w:rPr>
          <w:rFonts w:ascii="Times New Roman" w:eastAsia="TimesNewRoman" w:hAnsi="Times New Roman" w:cs="Times New Roman"/>
          <w:sz w:val="20"/>
          <w:szCs w:val="20"/>
          <w:lang w:val="sr-Cyrl-RS"/>
        </w:rPr>
        <w:t>Н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ије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испуњен</w:t>
      </w:r>
      <w:proofErr w:type="spellEnd"/>
      <w:r w:rsidRPr="00917A02">
        <w:rPr>
          <w:rFonts w:ascii="Times New Roman" w:hAnsi="Times New Roman" w:cs="Times New Roman"/>
          <w:sz w:val="20"/>
          <w:szCs w:val="20"/>
          <w:lang w:val="sr-Cyrl-RS"/>
        </w:rPr>
        <w:t xml:space="preserve"> додатни услов за учешће у поступку јавне набавке из </w:t>
      </w:r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тачке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4.3.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конкурсне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документације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која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7A02">
        <w:rPr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поседовање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стандарда</w:t>
      </w:r>
      <w:proofErr w:type="spellEnd"/>
      <w:r w:rsidRPr="00917A02">
        <w:rPr>
          <w:sz w:val="20"/>
          <w:szCs w:val="20"/>
          <w:lang w:val="sr-Cyrl-RS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произвођача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али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и НАССР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за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понуђача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којим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се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дозвољава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и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промет</w:t>
      </w:r>
      <w:proofErr w:type="spellEnd"/>
      <w:r w:rsidRPr="00917A0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proofErr w:type="spellStart"/>
      <w:r w:rsidRPr="00917A02">
        <w:rPr>
          <w:rFonts w:ascii="Times New Roman" w:hAnsi="Times New Roman" w:cs="Times New Roman"/>
          <w:sz w:val="20"/>
          <w:szCs w:val="20"/>
          <w:u w:val="single"/>
        </w:rPr>
        <w:t>хране</w:t>
      </w:r>
      <w:proofErr w:type="spellEnd"/>
      <w:r w:rsidRPr="00917A02">
        <w:rPr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одн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>.</w:t>
      </w:r>
      <w:r w:rsidRPr="00917A02">
        <w:rPr>
          <w:sz w:val="20"/>
          <w:szCs w:val="20"/>
          <w:lang w:val="sr-Cyrl-RS"/>
        </w:rPr>
        <w:t xml:space="preserve"> </w:t>
      </w:r>
      <w:r w:rsidRPr="00917A02">
        <w:rPr>
          <w:rFonts w:ascii="Times New Roman" w:hAnsi="Times New Roman" w:cs="Times New Roman"/>
          <w:sz w:val="20"/>
          <w:szCs w:val="20"/>
          <w:lang w:val="sr-Cyrl-RS"/>
        </w:rPr>
        <w:t>како стоји на страни 9. у конкурс. документацији:</w:t>
      </w:r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r w:rsidRPr="00917A02">
        <w:rPr>
          <w:rFonts w:ascii="Times New Roman" w:hAnsi="Times New Roman" w:cs="Times New Roman"/>
          <w:b/>
          <w:lang w:val="sr-Cyrl-CS"/>
        </w:rPr>
        <w:t xml:space="preserve"> </w:t>
      </w:r>
    </w:p>
    <w:p w:rsidR="00EF0B1A" w:rsidRPr="00917A02" w:rsidRDefault="00EF0B1A" w:rsidP="00EF0B1A">
      <w:pPr>
        <w:autoSpaceDE w:val="0"/>
        <w:autoSpaceDN w:val="0"/>
        <w:adjustRightInd w:val="0"/>
        <w:ind w:left="720"/>
        <w:jc w:val="both"/>
        <w:rPr>
          <w:rFonts w:ascii="Times New Roman" w:hAnsi="Times New Roman" w:cs="Times New Roman"/>
          <w:b/>
          <w:bCs/>
          <w:sz w:val="20"/>
          <w:szCs w:val="20"/>
          <w:lang w:val="sr-Cyrl-RS"/>
        </w:rPr>
      </w:pPr>
      <w:r w:rsidRPr="00917A02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„Сертификат НАССР, </w:t>
      </w:r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успостављеном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систему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за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осигурање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у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свима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фазама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произодње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прераде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  <w:u w:val="single"/>
        </w:rPr>
        <w:t>промета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  <w:u w:val="single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  <w:u w:val="single"/>
        </w:rPr>
        <w:t>хране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осим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нивоу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примарне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производње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), у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сваком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објекту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под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својом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контролом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, у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складу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принципима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добре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произвођачке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хигијенске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праксе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као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анализе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опасности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и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критичних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контролних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тачака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(НАССР).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Уколико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понуђач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не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поседује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наведени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,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сертификат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НАССР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мора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поседовати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произвођач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понуђеног</w:t>
      </w:r>
      <w:proofErr w:type="spellEnd"/>
      <w:r w:rsidRPr="00917A02">
        <w:rPr>
          <w:rFonts w:ascii="Times New Roman" w:hAnsi="Times New Roman" w:cs="Times New Roman"/>
          <w:b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sz w:val="20"/>
          <w:szCs w:val="20"/>
        </w:rPr>
        <w:t>производа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>. (чл.47</w:t>
      </w:r>
      <w:r w:rsidRPr="00917A02">
        <w:rPr>
          <w:rFonts w:ascii="Times New Roman" w:hAnsi="Times New Roman" w:cs="Times New Roman"/>
          <w:sz w:val="20"/>
          <w:szCs w:val="20"/>
          <w:lang w:val="sr-Cyrl-RS"/>
        </w:rPr>
        <w:t>.</w:t>
      </w:r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Закона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о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безбедности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хране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„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Сл.гласник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РС“, бр.41/09).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треба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буде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достављен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српском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језику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односно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уколико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Сертификат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НАССР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издат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страном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језику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наведени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доказ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потребно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sz w:val="20"/>
          <w:szCs w:val="20"/>
        </w:rPr>
        <w:t>доставити</w:t>
      </w:r>
      <w:proofErr w:type="spellEnd"/>
      <w:r w:rsidRPr="00917A02">
        <w:rPr>
          <w:rFonts w:ascii="Times New Roman" w:hAnsi="Times New Roman" w:cs="Times New Roman"/>
          <w:sz w:val="20"/>
          <w:szCs w:val="20"/>
        </w:rPr>
        <w:t xml:space="preserve"> </w:t>
      </w:r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у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преводу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на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српски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 xml:space="preserve"> </w:t>
      </w:r>
      <w:proofErr w:type="spellStart"/>
      <w:r w:rsidRPr="00917A02">
        <w:rPr>
          <w:rFonts w:ascii="Times New Roman" w:hAnsi="Times New Roman" w:cs="Times New Roman"/>
          <w:b/>
          <w:bCs/>
          <w:sz w:val="20"/>
          <w:szCs w:val="20"/>
        </w:rPr>
        <w:t>језик</w:t>
      </w:r>
      <w:proofErr w:type="spellEnd"/>
      <w:r w:rsidRPr="00917A02">
        <w:rPr>
          <w:rFonts w:ascii="Times New Roman" w:hAnsi="Times New Roman" w:cs="Times New Roman"/>
          <w:b/>
          <w:bCs/>
          <w:sz w:val="20"/>
          <w:szCs w:val="20"/>
        </w:rPr>
        <w:t>.</w:t>
      </w:r>
      <w:r w:rsidRPr="00917A02">
        <w:rPr>
          <w:rFonts w:eastAsia="TimesNewRoman"/>
          <w:b/>
          <w:sz w:val="20"/>
          <w:szCs w:val="20"/>
          <w:lang w:val="sr-Latn-CS"/>
        </w:rPr>
        <w:t xml:space="preserve"> </w:t>
      </w:r>
    </w:p>
    <w:p w:rsidR="00EF0B1A" w:rsidRPr="00917A02" w:rsidRDefault="00EF0B1A" w:rsidP="00EF0B1A">
      <w:pPr>
        <w:widowControl w:val="0"/>
        <w:numPr>
          <w:ilvl w:val="0"/>
          <w:numId w:val="6"/>
        </w:numPr>
        <w:suppressAutoHyphens/>
        <w:autoSpaceDE w:val="0"/>
        <w:spacing w:after="0" w:line="240" w:lineRule="auto"/>
        <w:jc w:val="both"/>
        <w:rPr>
          <w:rFonts w:ascii="Times New Roman" w:hAnsi="Times New Roman" w:cs="Times New Roman"/>
          <w:lang w:val="sr-Cyrl-CS"/>
        </w:rPr>
      </w:pPr>
      <w:r w:rsidRPr="00917A02">
        <w:rPr>
          <w:rFonts w:ascii="Times New Roman" w:hAnsi="Times New Roman" w:cs="Times New Roman"/>
          <w:b/>
          <w:lang w:val="sr-Cyrl-CS"/>
        </w:rPr>
        <w:t>те је понуда одбијена због битних недостат</w:t>
      </w:r>
      <w:r w:rsidR="000E0C9C">
        <w:rPr>
          <w:rFonts w:ascii="Times New Roman" w:hAnsi="Times New Roman" w:cs="Times New Roman"/>
          <w:b/>
          <w:lang w:val="sr-Cyrl-CS"/>
        </w:rPr>
        <w:t xml:space="preserve">ака ( чл. 106. ст. 1. тачка </w:t>
      </w:r>
      <w:r w:rsidRPr="00917A02">
        <w:rPr>
          <w:rFonts w:ascii="Times New Roman" w:hAnsi="Times New Roman" w:cs="Times New Roman"/>
          <w:b/>
          <w:lang w:val="sr-Cyrl-CS"/>
        </w:rPr>
        <w:t xml:space="preserve">  2) Закона о јавним набавкама – понуђач није</w:t>
      </w:r>
      <w:r w:rsidR="000E0C9C">
        <w:rPr>
          <w:rFonts w:ascii="Times New Roman" w:hAnsi="Times New Roman" w:cs="Times New Roman"/>
          <w:b/>
          <w:lang w:val="sr-Cyrl-CS"/>
        </w:rPr>
        <w:t xml:space="preserve"> доказао да испуњава </w:t>
      </w:r>
      <w:r w:rsidRPr="00917A02">
        <w:rPr>
          <w:rFonts w:ascii="Times New Roman" w:hAnsi="Times New Roman" w:cs="Times New Roman"/>
          <w:b/>
          <w:lang w:val="sr-Cyrl-CS"/>
        </w:rPr>
        <w:t xml:space="preserve">додатне услове. </w:t>
      </w:r>
    </w:p>
    <w:p w:rsidR="00EF0B1A" w:rsidRPr="00374713" w:rsidRDefault="00EF0B1A" w:rsidP="00EF0B1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</w:pP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Latn-CS"/>
        </w:rPr>
        <w:t xml:space="preserve">                                              </w:t>
      </w:r>
    </w:p>
    <w:p w:rsidR="00EF0B1A" w:rsidRPr="00374713" w:rsidRDefault="00EF0B1A" w:rsidP="00EF0B1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5)Ако је понуда одбијена због неуобичајено ниске цене , детаљно образложење-начин на који је утврђена та цена:</w:t>
      </w:r>
    </w:p>
    <w:p w:rsidR="00EF0B1A" w:rsidRPr="00374713" w:rsidRDefault="00EF0B1A" w:rsidP="00EF0B1A">
      <w:pPr>
        <w:autoSpaceDE w:val="0"/>
        <w:rPr>
          <w:rFonts w:ascii="Times New Roman" w:eastAsia="TimesNewRoman" w:hAnsi="Times New Roman" w:cs="Times New Roman"/>
          <w:sz w:val="20"/>
          <w:szCs w:val="20"/>
        </w:rPr>
      </w:pP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  </w:t>
      </w:r>
      <w:r w:rsidRPr="00374713">
        <w:rPr>
          <w:rFonts w:ascii="Times New Roman" w:eastAsia="TimesNewRoman" w:hAnsi="Times New Roman" w:cs="Times New Roman"/>
          <w:sz w:val="20"/>
          <w:szCs w:val="20"/>
          <w:lang w:val="sr-Cyrl-CS"/>
        </w:rPr>
        <w:t>Ниједна понуда није одбијена  због неуобичајено ниске цене.</w:t>
      </w:r>
    </w:p>
    <w:p w:rsidR="00EF0B1A" w:rsidRPr="00374713" w:rsidRDefault="00EF0B1A" w:rsidP="00EF0B1A">
      <w:pPr>
        <w:autoSpaceDE w:val="0"/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</w:pPr>
      <w:r w:rsidRPr="00374713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>6)Начин примене методологије доделе пондера:</w:t>
      </w:r>
    </w:p>
    <w:p w:rsidR="00EF0B1A" w:rsidRPr="00374713" w:rsidRDefault="00EF0B1A" w:rsidP="00EF0B1A">
      <w:pPr>
        <w:jc w:val="both"/>
        <w:rPr>
          <w:rFonts w:ascii="Times New Roman" w:hAnsi="Times New Roman" w:cs="Times New Roman"/>
          <w:sz w:val="20"/>
          <w:szCs w:val="20"/>
        </w:rPr>
      </w:pPr>
      <w:r w:rsidRPr="00374713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 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Избор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најповољније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понуде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ће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извршити</w:t>
      </w:r>
      <w:proofErr w:type="spellEnd"/>
      <w:r w:rsidRPr="00374713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sz w:val="20"/>
          <w:szCs w:val="20"/>
        </w:rPr>
        <w:t>применом</w:t>
      </w:r>
      <w:proofErr w:type="spellEnd"/>
      <w:r w:rsidRPr="003747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color w:val="000000"/>
          <w:sz w:val="20"/>
          <w:szCs w:val="20"/>
        </w:rPr>
        <w:t>критеријума</w:t>
      </w:r>
      <w:proofErr w:type="spellEnd"/>
      <w:r w:rsidRPr="003747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color w:val="000000"/>
          <w:sz w:val="20"/>
          <w:szCs w:val="20"/>
        </w:rPr>
        <w:t>најнижа</w:t>
      </w:r>
      <w:proofErr w:type="spellEnd"/>
      <w:r w:rsidRPr="003747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color w:val="000000"/>
          <w:sz w:val="20"/>
          <w:szCs w:val="20"/>
        </w:rPr>
        <w:t>понуђена</w:t>
      </w:r>
      <w:proofErr w:type="spellEnd"/>
      <w:r w:rsidRPr="00374713">
        <w:rPr>
          <w:rFonts w:ascii="Times New Roman" w:hAnsi="Times New Roman" w:cs="Times New Roman"/>
          <w:color w:val="000000"/>
          <w:sz w:val="20"/>
          <w:szCs w:val="20"/>
        </w:rPr>
        <w:t xml:space="preserve"> </w:t>
      </w:r>
      <w:proofErr w:type="spellStart"/>
      <w:r w:rsidRPr="00374713">
        <w:rPr>
          <w:rFonts w:ascii="Times New Roman" w:hAnsi="Times New Roman" w:cs="Times New Roman"/>
          <w:color w:val="000000"/>
          <w:sz w:val="20"/>
          <w:szCs w:val="20"/>
        </w:rPr>
        <w:t>цена</w:t>
      </w:r>
      <w:proofErr w:type="spellEnd"/>
      <w:r w:rsidRPr="00374713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:rsidR="00EF0B1A" w:rsidRDefault="00EF0B1A" w:rsidP="00EF0B1A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  <w:r w:rsidRPr="00374713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>7)Назив понуђача коме се додељује уговор , а ако је понуђач навео да ће набавку извршити уз помоћ подизвођача и назив подизвођача:</w:t>
      </w:r>
    </w:p>
    <w:p w:rsidR="000F24CC" w:rsidRDefault="000F24CC" w:rsidP="00EF0B1A">
      <w:pPr>
        <w:autoSpaceDE w:val="0"/>
        <w:rPr>
          <w:rFonts w:ascii="Times New Roman" w:eastAsia="Times-Bold" w:hAnsi="Times New Roman" w:cs="Times New Roman"/>
          <w:b/>
          <w:sz w:val="20"/>
          <w:szCs w:val="20"/>
          <w:lang w:val="sr-Cyrl-CS"/>
        </w:rPr>
      </w:pPr>
    </w:p>
    <w:p w:rsidR="00EF0B1A" w:rsidRDefault="00EF0B1A" w:rsidP="00EF0B1A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Након спроведеног јавног отварања понуда - </w:t>
      </w:r>
      <w:r w:rsidRPr="00D13C50">
        <w:rPr>
          <w:rFonts w:ascii="Times New Roman" w:eastAsia="Times-Bold" w:hAnsi="Times New Roman" w:cs="Times New Roman"/>
          <w:b/>
          <w:bCs/>
          <w:sz w:val="20"/>
          <w:szCs w:val="20"/>
          <w:lang w:val="sr-Cyrl-CS"/>
        </w:rPr>
        <w:t xml:space="preserve">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Записни</w:t>
      </w:r>
      <w:r>
        <w:rPr>
          <w:rFonts w:ascii="Times New Roman" w:eastAsia="Times-Bold" w:hAnsi="Times New Roman" w:cs="Times New Roman"/>
          <w:sz w:val="20"/>
          <w:szCs w:val="20"/>
          <w:lang w:val="sr-Cyrl-CS"/>
        </w:rPr>
        <w:t>к  о отварању понуда дел.бр. 421/5. од 10.04.2017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>. а</w:t>
      </w:r>
      <w:r>
        <w:rPr>
          <w:rFonts w:ascii="Times New Roman" w:eastAsia="Times-Bold" w:hAnsi="Times New Roman" w:cs="Times New Roman"/>
          <w:sz w:val="20"/>
          <w:szCs w:val="20"/>
          <w:lang w:val="sr-Latn-RS"/>
        </w:rPr>
        <w:t xml:space="preserve"> </w:t>
      </w:r>
      <w:r>
        <w:rPr>
          <w:rFonts w:ascii="Times New Roman" w:eastAsia="Times-Bold" w:hAnsi="Times New Roman" w:cs="Times New Roman"/>
          <w:sz w:val="20"/>
          <w:szCs w:val="20"/>
          <w:lang w:val="sr-Cyrl-RS"/>
        </w:rPr>
        <w:t xml:space="preserve">по извршеној стручној оцени понуда, </w:t>
      </w:r>
      <w:r w:rsidRPr="00D13C50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 Комисија констатује да  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је прибављена једна </w:t>
      </w:r>
      <w:r w:rsidRPr="00722A78"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одговарајућа  понуда </w:t>
      </w:r>
      <w:r w:rsidRPr="00E93785">
        <w:rPr>
          <w:rFonts w:ascii="Times New Roman" w:eastAsia="TimesNewRoman" w:hAnsi="Times New Roman" w:cs="Times New Roman"/>
          <w:sz w:val="20"/>
          <w:szCs w:val="20"/>
          <w:lang w:val="sr-Cyrl-CS"/>
        </w:rPr>
        <w:t>која</w:t>
      </w:r>
      <w:r>
        <w:rPr>
          <w:rFonts w:ascii="Times New Roman" w:eastAsia="TimesNew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садржи  понуђену цену већу од процењене вредности која није већа од упоредиве тржишне цене  за предметну партију   и то  понуда  понуђача</w:t>
      </w:r>
      <w:r w:rsidRPr="003E475B"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ЛУКИ КОМЕРЦ“ ДОО Пећинци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бр.418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10.04.2017</w:t>
      </w:r>
      <w:r w:rsidRPr="00D13C50">
        <w:rPr>
          <w:rFonts w:ascii="Times New Roman" w:hAnsi="Times New Roman" w:cs="Times New Roman"/>
          <w:sz w:val="20"/>
          <w:szCs w:val="20"/>
          <w:lang w:val="sr-Cyrl-CS"/>
        </w:rPr>
        <w:t>.</w:t>
      </w:r>
      <w:r w:rsidRPr="00D13C50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</w:t>
      </w:r>
      <w:r>
        <w:rPr>
          <w:rFonts w:ascii="Times New Roman" w:hAnsi="Times New Roman" w:cs="Times New Roman"/>
          <w:sz w:val="20"/>
          <w:szCs w:val="20"/>
          <w:lang w:val="sr-Cyrl-CS"/>
        </w:rPr>
        <w:t xml:space="preserve"> </w:t>
      </w:r>
    </w:p>
    <w:p w:rsidR="000C3E65" w:rsidRDefault="000C3E65" w:rsidP="00EF0B1A">
      <w:pPr>
        <w:autoSpaceDE w:val="0"/>
        <w:rPr>
          <w:rFonts w:ascii="Times New Roman" w:hAnsi="Times New Roman" w:cs="Times New Roman"/>
          <w:sz w:val="20"/>
          <w:szCs w:val="20"/>
          <w:lang w:val="sr-Cyrl-CS"/>
        </w:rPr>
      </w:pPr>
    </w:p>
    <w:p w:rsidR="000C3E65" w:rsidRDefault="000C3E65" w:rsidP="00EF0B1A">
      <w:pPr>
        <w:autoSpaceDE w:val="0"/>
        <w:rPr>
          <w:rFonts w:ascii="Times New Roman" w:hAnsi="Times New Roman" w:cs="Times New Roman"/>
          <w:lang w:val="sr-Cyrl-CS"/>
        </w:rPr>
      </w:pPr>
    </w:p>
    <w:p w:rsidR="000C3E65" w:rsidRDefault="00EF0B1A" w:rsidP="00EF0B1A">
      <w:pPr>
        <w:jc w:val="both"/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</w:pP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Стога ,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на основу процене вредн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ости осталих партија и фин. средстава планираних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за целокупан поступак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јавне набавке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хране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и прехрамбених производа за 201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</w:rPr>
        <w:t>7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.годину , Наручилац потврђује да 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установа има довољно </w:t>
      </w:r>
    </w:p>
    <w:p w:rsidR="00EF0B1A" w:rsidRPr="00214CE8" w:rsidRDefault="00EF0B1A" w:rsidP="00EF0B1A">
      <w:pPr>
        <w:jc w:val="both"/>
        <w:rPr>
          <w:rFonts w:ascii="Times New Roman" w:hAnsi="Times New Roman" w:cs="Times New Roman"/>
          <w:color w:val="000000"/>
          <w:sz w:val="20"/>
          <w:szCs w:val="20"/>
          <w:lang w:val="sr-Cyrl-RS"/>
        </w:rPr>
      </w:pP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lastRenderedPageBreak/>
        <w:t>планираних средстава у финансијском плану ус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танове за текућу буџетску  годину 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 те у </w:t>
      </w:r>
      <w:r w:rsidRPr="00637A94"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складу са начелима ефикасности и економичности у обављању поступка јавне набавке</w:t>
      </w:r>
      <w:r>
        <w:rPr>
          <w:rFonts w:ascii="Times New Roman" w:hAnsi="Times New Roman" w:cs="Times New Roman"/>
          <w:color w:val="000000"/>
          <w:sz w:val="20"/>
          <w:szCs w:val="20"/>
          <w:lang w:val="sr-Cyrl-CS"/>
        </w:rPr>
        <w:t xml:space="preserve"> 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н</w:t>
      </w:r>
      <w:r w:rsidRPr="00637A94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>а основу чл.107.ст. 4.  Закона о јавним набавкама</w:t>
      </w:r>
      <w:r w:rsidR="00085726"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 те је Комисија предложила </w:t>
      </w:r>
      <w:r>
        <w:rPr>
          <w:rFonts w:ascii="Times New Roman" w:hAnsi="Times New Roman" w:cs="Times New Roman"/>
          <w:iCs/>
          <w:color w:val="000000"/>
          <w:spacing w:val="-1"/>
          <w:sz w:val="20"/>
          <w:szCs w:val="20"/>
          <w:lang w:val="ru-RU"/>
        </w:rPr>
        <w:t xml:space="preserve"> да се уговор додели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понуђачу</w:t>
      </w:r>
      <w:r w:rsidRPr="00E717E8">
        <w:rPr>
          <w:rFonts w:ascii="Times New Roman" w:hAnsi="Times New Roman" w:cs="Times New Roman"/>
          <w:b/>
          <w:bCs/>
          <w:sz w:val="20"/>
          <w:szCs w:val="20"/>
          <w:lang w:val="sr-Cyrl-CS"/>
        </w:rPr>
        <w:t xml:space="preserve">   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„ЛУКИ КОМЕРЦ“ ДОО </w:t>
      </w:r>
      <w:r w:rsidRPr="00E717E8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Пећинци</w:t>
      </w:r>
      <w:r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</w:t>
      </w:r>
      <w:r>
        <w:rPr>
          <w:rFonts w:ascii="Times New Roman" w:eastAsia="TimesNewRoman" w:hAnsi="Times New Roman" w:cs="Times New Roman"/>
          <w:sz w:val="20"/>
          <w:szCs w:val="20"/>
          <w:lang w:val="sr-Cyrl-CS"/>
        </w:rPr>
        <w:t>дел. бр.418</w:t>
      </w:r>
      <w:r>
        <w:rPr>
          <w:rFonts w:ascii="Times New Roman" w:hAnsi="Times New Roman" w:cs="Times New Roman"/>
          <w:sz w:val="20"/>
          <w:szCs w:val="20"/>
          <w:lang w:val="sr-Cyrl-CS"/>
        </w:rPr>
        <w:t>. од 10.04.201</w:t>
      </w:r>
      <w:r>
        <w:rPr>
          <w:rFonts w:ascii="Times New Roman" w:hAnsi="Times New Roman" w:cs="Times New Roman"/>
          <w:sz w:val="20"/>
          <w:szCs w:val="20"/>
        </w:rPr>
        <w:t>7</w:t>
      </w:r>
      <w:r>
        <w:rPr>
          <w:rFonts w:ascii="Times New Roman" w:hAnsi="Times New Roman" w:cs="Times New Roman"/>
          <w:sz w:val="20"/>
          <w:szCs w:val="20"/>
          <w:lang w:val="sr-Cyrl-RS"/>
        </w:rPr>
        <w:t>.год.</w:t>
      </w:r>
    </w:p>
    <w:p w:rsidR="00EF0B1A" w:rsidRDefault="00EF0B1A" w:rsidP="00EF0B1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F24CC" w:rsidRDefault="000F24CC" w:rsidP="00EF0B1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0F24CC" w:rsidRPr="003F7D3A" w:rsidRDefault="000F24CC" w:rsidP="00EF0B1A">
      <w:pPr>
        <w:widowControl w:val="0"/>
        <w:suppressAutoHyphens/>
        <w:autoSpaceDE w:val="0"/>
        <w:spacing w:after="0" w:line="240" w:lineRule="auto"/>
        <w:ind w:left="360"/>
        <w:rPr>
          <w:rFonts w:ascii="Times New Roman" w:hAnsi="Times New Roman" w:cs="Times New Roman"/>
          <w:b/>
          <w:sz w:val="20"/>
          <w:szCs w:val="20"/>
          <w:lang w:val="sr-Cyrl-CS"/>
        </w:rPr>
      </w:pPr>
    </w:p>
    <w:p w:rsidR="003F7D3A" w:rsidRPr="00085726" w:rsidRDefault="003F7D3A" w:rsidP="003F7D3A">
      <w:pPr>
        <w:widowControl w:val="0"/>
        <w:numPr>
          <w:ilvl w:val="0"/>
          <w:numId w:val="4"/>
        </w:numPr>
        <w:suppressAutoHyphens/>
        <w:autoSpaceDE w:val="0"/>
        <w:spacing w:after="0" w:line="240" w:lineRule="auto"/>
        <w:rPr>
          <w:rFonts w:ascii="Times New Roman" w:eastAsia="Times-Bold" w:hAnsi="Times New Roman" w:cs="Times New Roman"/>
          <w:b/>
          <w:sz w:val="20"/>
          <w:szCs w:val="20"/>
        </w:rPr>
      </w:pPr>
      <w:r w:rsidRPr="00085726">
        <w:rPr>
          <w:rFonts w:ascii="Times New Roman" w:eastAsia="Times-Bold" w:hAnsi="Times New Roman" w:cs="Times New Roman"/>
          <w:sz w:val="20"/>
          <w:szCs w:val="20"/>
          <w:lang w:val="sr-Cyrl-CS"/>
        </w:rPr>
        <w:t xml:space="preserve">Одговорно лице наручиоца прихватило је предлог Комисије за јавне набавке , те је на основу свог законског овлашћења донело одлуку о додели уговора којом се уговор о јавној набавци </w:t>
      </w:r>
      <w:r w:rsidRPr="00085726">
        <w:rPr>
          <w:rFonts w:ascii="Times New Roman" w:eastAsia="Times-Bold" w:hAnsi="Times New Roman" w:cs="Times New Roman"/>
          <w:b/>
          <w:sz w:val="20"/>
          <w:szCs w:val="20"/>
          <w:lang w:val="sr-Cyrl-CS"/>
        </w:rPr>
        <w:t xml:space="preserve">додељује понуђачу </w:t>
      </w:r>
      <w:r w:rsidR="00085726" w:rsidRPr="006577E4">
        <w:rPr>
          <w:rFonts w:ascii="Times New Roman" w:hAnsi="Times New Roman" w:cs="Times New Roman"/>
          <w:sz w:val="20"/>
          <w:szCs w:val="20"/>
          <w:lang w:val="sr-Cyrl-CS"/>
        </w:rPr>
        <w:t>„ЛУКИ КОМЕРЦ“ ДОО , Пећ</w:t>
      </w:r>
      <w:r w:rsidR="00085726">
        <w:rPr>
          <w:rFonts w:ascii="Times New Roman" w:hAnsi="Times New Roman" w:cs="Times New Roman"/>
          <w:sz w:val="20"/>
          <w:szCs w:val="20"/>
          <w:lang w:val="sr-Cyrl-CS"/>
        </w:rPr>
        <w:t xml:space="preserve">инци </w:t>
      </w:r>
      <w:r w:rsidR="00085726" w:rsidRPr="006577E4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, </w:t>
      </w:r>
      <w:r w:rsidR="0008572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дел.бр. </w:t>
      </w:r>
      <w:r w:rsidR="00085726">
        <w:rPr>
          <w:rFonts w:ascii="Times New Roman" w:eastAsia="TimesNewRoman" w:hAnsi="Times New Roman" w:cs="Times New Roman"/>
          <w:sz w:val="20"/>
          <w:szCs w:val="20"/>
        </w:rPr>
        <w:t>418</w:t>
      </w:r>
      <w:r w:rsidR="0008572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. од </w:t>
      </w:r>
      <w:r w:rsidR="00085726">
        <w:rPr>
          <w:rFonts w:ascii="Times New Roman" w:eastAsia="TimesNewRoman" w:hAnsi="Times New Roman" w:cs="Times New Roman"/>
          <w:sz w:val="20"/>
          <w:szCs w:val="20"/>
        </w:rPr>
        <w:t>10</w:t>
      </w:r>
      <w:r w:rsidR="00085726">
        <w:rPr>
          <w:rFonts w:ascii="Times New Roman" w:eastAsia="TimesNewRoman" w:hAnsi="Times New Roman" w:cs="Times New Roman"/>
          <w:sz w:val="20"/>
          <w:szCs w:val="20"/>
          <w:lang w:val="sr-Cyrl-CS"/>
        </w:rPr>
        <w:t>.04.201</w:t>
      </w:r>
      <w:r w:rsidR="00085726">
        <w:rPr>
          <w:rFonts w:ascii="Times New Roman" w:eastAsia="TimesNewRoman" w:hAnsi="Times New Roman" w:cs="Times New Roman"/>
          <w:sz w:val="20"/>
          <w:szCs w:val="20"/>
        </w:rPr>
        <w:t>7</w:t>
      </w:r>
      <w:r w:rsidR="00085726" w:rsidRPr="006577E4">
        <w:rPr>
          <w:rFonts w:ascii="Times New Roman" w:eastAsia="TimesNewRoman" w:hAnsi="Times New Roman" w:cs="Times New Roman"/>
          <w:sz w:val="20"/>
          <w:szCs w:val="20"/>
          <w:lang w:val="sr-Cyrl-CS"/>
        </w:rPr>
        <w:t>.године.</w:t>
      </w:r>
      <w:r w:rsidR="00085726">
        <w:rPr>
          <w:rFonts w:ascii="Times New Roman" w:eastAsia="TimesNewRoman" w:hAnsi="Times New Roman" w:cs="Times New Roman"/>
          <w:sz w:val="20"/>
          <w:szCs w:val="20"/>
          <w:lang w:val="sr-Cyrl-CS"/>
        </w:rPr>
        <w:t xml:space="preserve"> </w:t>
      </w:r>
      <w:r w:rsidR="00085726">
        <w:rPr>
          <w:rFonts w:ascii="Times New Roman" w:hAnsi="Times New Roman" w:cs="Times New Roman"/>
          <w:sz w:val="20"/>
          <w:szCs w:val="20"/>
          <w:lang w:val="sr-Cyrl-CS"/>
        </w:rPr>
        <w:t>Понуђена цена износи:</w:t>
      </w:r>
      <w:r w:rsidR="00085726">
        <w:rPr>
          <w:rFonts w:ascii="Times New Roman" w:hAnsi="Times New Roman" w:cs="Times New Roman"/>
          <w:sz w:val="20"/>
          <w:szCs w:val="20"/>
        </w:rPr>
        <w:t>510.000,00</w:t>
      </w:r>
      <w:r w:rsidR="00085726">
        <w:rPr>
          <w:rFonts w:ascii="Times New Roman" w:hAnsi="Times New Roman" w:cs="Times New Roman"/>
          <w:sz w:val="20"/>
          <w:szCs w:val="20"/>
          <w:lang w:val="sr-Cyrl-CS"/>
        </w:rPr>
        <w:t xml:space="preserve"> динара без ПДВ и  </w:t>
      </w:r>
      <w:r w:rsidR="00085726">
        <w:rPr>
          <w:rFonts w:ascii="Times New Roman" w:hAnsi="Times New Roman" w:cs="Times New Roman"/>
          <w:sz w:val="20"/>
          <w:szCs w:val="20"/>
        </w:rPr>
        <w:t xml:space="preserve">561.000,00 </w:t>
      </w:r>
      <w:r w:rsidR="00085726">
        <w:rPr>
          <w:rFonts w:ascii="Times New Roman" w:hAnsi="Times New Roman" w:cs="Times New Roman"/>
          <w:sz w:val="20"/>
          <w:szCs w:val="20"/>
          <w:lang w:val="sr-Cyrl-CS"/>
        </w:rPr>
        <w:t xml:space="preserve">дин. са ПДВ. </w:t>
      </w:r>
    </w:p>
    <w:p w:rsidR="00085726" w:rsidRPr="00085726" w:rsidRDefault="00085726" w:rsidP="00EB084A">
      <w:pPr>
        <w:widowControl w:val="0"/>
        <w:suppressAutoHyphens/>
        <w:autoSpaceDE w:val="0"/>
        <w:spacing w:after="0" w:line="240" w:lineRule="auto"/>
        <w:ind w:left="825"/>
        <w:rPr>
          <w:rFonts w:ascii="Times New Roman" w:eastAsia="Times-Bold" w:hAnsi="Times New Roman" w:cs="Times New Roman"/>
          <w:b/>
          <w:sz w:val="20"/>
          <w:szCs w:val="20"/>
        </w:rPr>
      </w:pPr>
    </w:p>
    <w:p w:rsidR="003F7D3A" w:rsidRPr="003F7D3A" w:rsidRDefault="003F7D3A" w:rsidP="003F7D3A">
      <w:pPr>
        <w:jc w:val="both"/>
        <w:rPr>
          <w:rFonts w:ascii="Times New Roman" w:eastAsia="TimesNewRomanPSMT" w:hAnsi="Times New Roman" w:cs="Times New Roman"/>
          <w:bCs/>
          <w:sz w:val="20"/>
          <w:szCs w:val="20"/>
        </w:rPr>
      </w:pPr>
      <w:r w:rsidRPr="003F7D3A">
        <w:rPr>
          <w:rFonts w:ascii="Times New Roman" w:eastAsia="Times-Bold" w:hAnsi="Times New Roman" w:cs="Times New Roman"/>
          <w:bCs/>
          <w:sz w:val="20"/>
          <w:szCs w:val="20"/>
        </w:rPr>
        <w:t xml:space="preserve"> </w:t>
      </w: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ПОУКА О ПРАВНОМ ЛЕКУ: 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Против ове одлуке понуђач може поднети захтев за заштиту права у року од 10 дана од дана објављивања одлуке на Порталу јавних набавки. Захтев за заштиту права подноси се наручиоцу ,а копија се истовремено доставља Републичкој комисији.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Подносилац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захтева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је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дужан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да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рачун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буџета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уплати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таксу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од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>12</w:t>
      </w:r>
      <w:r w:rsidRPr="003F7D3A">
        <w:rPr>
          <w:rFonts w:ascii="Times New Roman" w:hAnsi="Times New Roman" w:cs="Times New Roman"/>
          <w:sz w:val="20"/>
          <w:szCs w:val="20"/>
        </w:rPr>
        <w:t xml:space="preserve">0.000,00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динара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(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број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жиро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рачуна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: 840-30678845-06,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шифра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плаћања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153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или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253,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сврха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Републичка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административна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такса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са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назнаком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набавке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на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коју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се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односи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корисник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: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Буџет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Републике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 </w:t>
      </w:r>
      <w:proofErr w:type="spellStart"/>
      <w:r w:rsidRPr="003F7D3A">
        <w:rPr>
          <w:rFonts w:ascii="Times New Roman" w:hAnsi="Times New Roman" w:cs="Times New Roman"/>
          <w:sz w:val="20"/>
          <w:szCs w:val="20"/>
        </w:rPr>
        <w:t>Србије</w:t>
      </w:r>
      <w:proofErr w:type="spellEnd"/>
      <w:r w:rsidRPr="003F7D3A">
        <w:rPr>
          <w:rFonts w:ascii="Times New Roman" w:hAnsi="Times New Roman" w:cs="Times New Roman"/>
          <w:sz w:val="20"/>
          <w:szCs w:val="20"/>
        </w:rPr>
        <w:t xml:space="preserve">). </w:t>
      </w:r>
    </w:p>
    <w:p w:rsidR="003F7D3A" w:rsidRPr="003F7D3A" w:rsidRDefault="003F7D3A" w:rsidP="003F7D3A">
      <w:pPr>
        <w:ind w:left="825"/>
        <w:rPr>
          <w:rFonts w:ascii="Times New Roman" w:hAnsi="Times New Roman" w:cs="Times New Roman"/>
          <w:sz w:val="20"/>
          <w:szCs w:val="20"/>
          <w:lang w:val="sr-Latn-CS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           </w:t>
      </w:r>
    </w:p>
    <w:p w:rsidR="003F7D3A" w:rsidRPr="003F7D3A" w:rsidRDefault="003F7D3A" w:rsidP="003F7D3A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</w:p>
    <w:p w:rsidR="003F7D3A" w:rsidRPr="003F7D3A" w:rsidRDefault="003F7D3A" w:rsidP="003F7D3A">
      <w:pPr>
        <w:ind w:left="825"/>
        <w:rPr>
          <w:rFonts w:ascii="Times New Roman" w:hAnsi="Times New Roman" w:cs="Times New Roman"/>
          <w:b/>
          <w:sz w:val="20"/>
          <w:szCs w:val="20"/>
          <w:lang w:val="sr-Cyrl-CS"/>
        </w:rPr>
      </w:pP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 xml:space="preserve">                                                                                          ДИРЕКТОР</w:t>
      </w:r>
    </w:p>
    <w:p w:rsidR="00085726" w:rsidRDefault="003F7D3A" w:rsidP="003F7D3A">
      <w:pPr>
        <w:ind w:left="825"/>
        <w:rPr>
          <w:rFonts w:ascii="Times New Roman" w:hAnsi="Times New Roman" w:cs="Times New Roman"/>
          <w:sz w:val="20"/>
          <w:szCs w:val="20"/>
          <w:lang w:val="sr-Cyrl-CS"/>
        </w:rPr>
      </w:pP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         </w:t>
      </w:r>
      <w:r w:rsidRPr="003F7D3A">
        <w:rPr>
          <w:rFonts w:ascii="Times New Roman" w:hAnsi="Times New Roman" w:cs="Times New Roman"/>
          <w:b/>
          <w:sz w:val="20"/>
          <w:szCs w:val="20"/>
          <w:lang w:val="sr-Cyrl-CS"/>
        </w:rPr>
        <w:t>Милица Блешић</w:t>
      </w:r>
      <w:r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</w:t>
      </w:r>
    </w:p>
    <w:p w:rsidR="003F7D3A" w:rsidRPr="003F7D3A" w:rsidRDefault="00454DB7" w:rsidP="003F7D3A">
      <w:pPr>
        <w:ind w:left="825"/>
        <w:rPr>
          <w:rFonts w:ascii="Times New Roman" w:eastAsia="Times-Roman" w:hAnsi="Times New Roman" w:cs="Times New Roman"/>
          <w:sz w:val="20"/>
          <w:szCs w:val="20"/>
          <w:lang w:val="sr-Cyrl-CS"/>
        </w:rPr>
      </w:pP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r>
        <w:rPr>
          <w:rFonts w:ascii="Times New Roman" w:hAnsi="Times New Roman" w:cs="Times New Roman"/>
          <w:sz w:val="20"/>
          <w:szCs w:val="20"/>
          <w:lang w:val="sr-Cyrl-CS"/>
        </w:rPr>
        <w:tab/>
      </w:r>
      <w:bookmarkStart w:id="1" w:name="_GoBack"/>
      <w:bookmarkEnd w:id="1"/>
      <w:r w:rsidR="003F7D3A" w:rsidRPr="003F7D3A">
        <w:rPr>
          <w:rFonts w:ascii="Times New Roman" w:hAnsi="Times New Roman" w:cs="Times New Roman"/>
          <w:sz w:val="20"/>
          <w:szCs w:val="20"/>
          <w:lang w:val="sr-Cyrl-CS"/>
        </w:rPr>
        <w:t xml:space="preserve">                                                                            </w:t>
      </w:r>
    </w:p>
    <w:p w:rsidR="00DE7596" w:rsidRPr="003F7D3A" w:rsidRDefault="00DE7596">
      <w:pPr>
        <w:rPr>
          <w:rFonts w:ascii="Times New Roman" w:hAnsi="Times New Roman" w:cs="Times New Roman"/>
          <w:sz w:val="20"/>
          <w:szCs w:val="20"/>
        </w:rPr>
      </w:pPr>
    </w:p>
    <w:p w:rsidR="003F7D3A" w:rsidRPr="003F7D3A" w:rsidRDefault="003F7D3A">
      <w:pPr>
        <w:rPr>
          <w:rFonts w:ascii="Times New Roman" w:hAnsi="Times New Roman" w:cs="Times New Roman"/>
          <w:sz w:val="20"/>
          <w:szCs w:val="20"/>
        </w:rPr>
      </w:pPr>
    </w:p>
    <w:sectPr w:rsidR="003F7D3A" w:rsidRPr="003F7D3A">
      <w:pgSz w:w="11905" w:h="16837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-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  <w:font w:name="Times-Bold">
    <w:altName w:val="Times New Roman"/>
    <w:charset w:val="00"/>
    <w:family w:val="roman"/>
    <w:pitch w:val="default"/>
  </w:font>
  <w:font w:name="TimesNewRomanPSMT">
    <w:altName w:val="Times New Roman"/>
    <w:charset w:val="EE"/>
    <w:family w:val="auto"/>
    <w:pitch w:val="variable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CAB49EF"/>
    <w:multiLevelType w:val="hybridMultilevel"/>
    <w:tmpl w:val="229E4E4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DAA0BFD"/>
    <w:multiLevelType w:val="hybridMultilevel"/>
    <w:tmpl w:val="461618D4"/>
    <w:lvl w:ilvl="0" w:tplc="DF8EFD7C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2E84C71"/>
    <w:multiLevelType w:val="hybridMultilevel"/>
    <w:tmpl w:val="B9D0EDDA"/>
    <w:lvl w:ilvl="0" w:tplc="66C641B8">
      <w:start w:val="1"/>
      <w:numFmt w:val="decimal"/>
      <w:lvlText w:val="%1."/>
      <w:lvlJc w:val="left"/>
      <w:pPr>
        <w:ind w:left="1003" w:hanging="360"/>
      </w:pPr>
      <w:rPr>
        <w:b w:val="0"/>
      </w:rPr>
    </w:lvl>
    <w:lvl w:ilvl="1" w:tplc="08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7A234C4"/>
    <w:multiLevelType w:val="hybridMultilevel"/>
    <w:tmpl w:val="0A3E31A8"/>
    <w:lvl w:ilvl="0" w:tplc="32F8C71C">
      <w:start w:val="3"/>
      <w:numFmt w:val="decimal"/>
      <w:lvlText w:val="%1)"/>
      <w:lvlJc w:val="left"/>
      <w:pPr>
        <w:ind w:left="360" w:hanging="360"/>
      </w:pPr>
      <w:rPr>
        <w:rFonts w:eastAsia="Times-Roman" w:hint="default"/>
      </w:rPr>
    </w:lvl>
    <w:lvl w:ilvl="1" w:tplc="081A0019" w:tentative="1">
      <w:start w:val="1"/>
      <w:numFmt w:val="lowerLetter"/>
      <w:lvlText w:val="%2."/>
      <w:lvlJc w:val="left"/>
      <w:pPr>
        <w:ind w:left="1080" w:hanging="360"/>
      </w:pPr>
    </w:lvl>
    <w:lvl w:ilvl="2" w:tplc="081A001B" w:tentative="1">
      <w:start w:val="1"/>
      <w:numFmt w:val="lowerRoman"/>
      <w:lvlText w:val="%3."/>
      <w:lvlJc w:val="right"/>
      <w:pPr>
        <w:ind w:left="1800" w:hanging="180"/>
      </w:pPr>
    </w:lvl>
    <w:lvl w:ilvl="3" w:tplc="081A000F" w:tentative="1">
      <w:start w:val="1"/>
      <w:numFmt w:val="decimal"/>
      <w:lvlText w:val="%4."/>
      <w:lvlJc w:val="left"/>
      <w:pPr>
        <w:ind w:left="2520" w:hanging="360"/>
      </w:pPr>
    </w:lvl>
    <w:lvl w:ilvl="4" w:tplc="081A0019" w:tentative="1">
      <w:start w:val="1"/>
      <w:numFmt w:val="lowerLetter"/>
      <w:lvlText w:val="%5."/>
      <w:lvlJc w:val="left"/>
      <w:pPr>
        <w:ind w:left="3240" w:hanging="360"/>
      </w:pPr>
    </w:lvl>
    <w:lvl w:ilvl="5" w:tplc="081A001B" w:tentative="1">
      <w:start w:val="1"/>
      <w:numFmt w:val="lowerRoman"/>
      <w:lvlText w:val="%6."/>
      <w:lvlJc w:val="right"/>
      <w:pPr>
        <w:ind w:left="3960" w:hanging="180"/>
      </w:pPr>
    </w:lvl>
    <w:lvl w:ilvl="6" w:tplc="081A000F" w:tentative="1">
      <w:start w:val="1"/>
      <w:numFmt w:val="decimal"/>
      <w:lvlText w:val="%7."/>
      <w:lvlJc w:val="left"/>
      <w:pPr>
        <w:ind w:left="4680" w:hanging="360"/>
      </w:pPr>
    </w:lvl>
    <w:lvl w:ilvl="7" w:tplc="081A0019" w:tentative="1">
      <w:start w:val="1"/>
      <w:numFmt w:val="lowerLetter"/>
      <w:lvlText w:val="%8."/>
      <w:lvlJc w:val="left"/>
      <w:pPr>
        <w:ind w:left="5400" w:hanging="360"/>
      </w:pPr>
    </w:lvl>
    <w:lvl w:ilvl="8" w:tplc="08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B1B620D"/>
    <w:multiLevelType w:val="hybridMultilevel"/>
    <w:tmpl w:val="0B5E72E2"/>
    <w:lvl w:ilvl="0" w:tplc="1B8E76AC">
      <w:start w:val="1"/>
      <w:numFmt w:val="decimal"/>
      <w:lvlText w:val="%1."/>
      <w:lvlJc w:val="left"/>
      <w:pPr>
        <w:ind w:left="1003" w:hanging="360"/>
      </w:pPr>
      <w:rPr>
        <w:rFonts w:hint="default"/>
        <w:b w:val="0"/>
      </w:rPr>
    </w:lvl>
    <w:lvl w:ilvl="1" w:tplc="081A0019" w:tentative="1">
      <w:start w:val="1"/>
      <w:numFmt w:val="lowerLetter"/>
      <w:lvlText w:val="%2."/>
      <w:lvlJc w:val="left"/>
      <w:pPr>
        <w:ind w:left="1723" w:hanging="360"/>
      </w:pPr>
    </w:lvl>
    <w:lvl w:ilvl="2" w:tplc="081A001B" w:tentative="1">
      <w:start w:val="1"/>
      <w:numFmt w:val="lowerRoman"/>
      <w:lvlText w:val="%3."/>
      <w:lvlJc w:val="right"/>
      <w:pPr>
        <w:ind w:left="2443" w:hanging="180"/>
      </w:pPr>
    </w:lvl>
    <w:lvl w:ilvl="3" w:tplc="081A000F" w:tentative="1">
      <w:start w:val="1"/>
      <w:numFmt w:val="decimal"/>
      <w:lvlText w:val="%4."/>
      <w:lvlJc w:val="left"/>
      <w:pPr>
        <w:ind w:left="3163" w:hanging="360"/>
      </w:pPr>
    </w:lvl>
    <w:lvl w:ilvl="4" w:tplc="081A0019" w:tentative="1">
      <w:start w:val="1"/>
      <w:numFmt w:val="lowerLetter"/>
      <w:lvlText w:val="%5."/>
      <w:lvlJc w:val="left"/>
      <w:pPr>
        <w:ind w:left="3883" w:hanging="360"/>
      </w:pPr>
    </w:lvl>
    <w:lvl w:ilvl="5" w:tplc="081A001B" w:tentative="1">
      <w:start w:val="1"/>
      <w:numFmt w:val="lowerRoman"/>
      <w:lvlText w:val="%6."/>
      <w:lvlJc w:val="right"/>
      <w:pPr>
        <w:ind w:left="4603" w:hanging="180"/>
      </w:pPr>
    </w:lvl>
    <w:lvl w:ilvl="6" w:tplc="081A000F" w:tentative="1">
      <w:start w:val="1"/>
      <w:numFmt w:val="decimal"/>
      <w:lvlText w:val="%7."/>
      <w:lvlJc w:val="left"/>
      <w:pPr>
        <w:ind w:left="5323" w:hanging="360"/>
      </w:pPr>
    </w:lvl>
    <w:lvl w:ilvl="7" w:tplc="081A0019" w:tentative="1">
      <w:start w:val="1"/>
      <w:numFmt w:val="lowerLetter"/>
      <w:lvlText w:val="%8."/>
      <w:lvlJc w:val="left"/>
      <w:pPr>
        <w:ind w:left="6043" w:hanging="360"/>
      </w:pPr>
    </w:lvl>
    <w:lvl w:ilvl="8" w:tplc="081A001B" w:tentative="1">
      <w:start w:val="1"/>
      <w:numFmt w:val="lowerRoman"/>
      <w:lvlText w:val="%9."/>
      <w:lvlJc w:val="right"/>
      <w:pPr>
        <w:ind w:left="6763" w:hanging="180"/>
      </w:pPr>
    </w:lvl>
  </w:abstractNum>
  <w:abstractNum w:abstractNumId="5" w15:restartNumberingAfterBreak="0">
    <w:nsid w:val="721A2568"/>
    <w:multiLevelType w:val="hybridMultilevel"/>
    <w:tmpl w:val="0F06CE78"/>
    <w:lvl w:ilvl="0" w:tplc="081A0001">
      <w:start w:val="1"/>
      <w:numFmt w:val="bullet"/>
      <w:lvlText w:val=""/>
      <w:lvlJc w:val="left"/>
      <w:pPr>
        <w:ind w:left="885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60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32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04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6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8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20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92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645" w:hanging="360"/>
      </w:pPr>
      <w:rPr>
        <w:rFonts w:ascii="Wingdings" w:hAnsi="Wingdings" w:hint="default"/>
      </w:rPr>
    </w:lvl>
  </w:abstractNum>
  <w:abstractNum w:abstractNumId="6" w15:restartNumberingAfterBreak="0">
    <w:nsid w:val="73F70BC7"/>
    <w:multiLevelType w:val="hybridMultilevel"/>
    <w:tmpl w:val="A566C04A"/>
    <w:lvl w:ilvl="0" w:tplc="8CF411FE">
      <w:start w:val="1"/>
      <w:numFmt w:val="bullet"/>
      <w:lvlText w:val=""/>
      <w:lvlJc w:val="left"/>
      <w:pPr>
        <w:ind w:left="825" w:hanging="360"/>
      </w:pPr>
      <w:rPr>
        <w:rFonts w:ascii="Symbol" w:hAnsi="Symbol" w:hint="default"/>
        <w:color w:val="000000"/>
      </w:rPr>
    </w:lvl>
    <w:lvl w:ilvl="1" w:tplc="081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6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4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7D3A"/>
    <w:rsid w:val="00085726"/>
    <w:rsid w:val="00096EE9"/>
    <w:rsid w:val="000C3E65"/>
    <w:rsid w:val="000E0C9C"/>
    <w:rsid w:val="000F24CC"/>
    <w:rsid w:val="001D5747"/>
    <w:rsid w:val="003F7D3A"/>
    <w:rsid w:val="00454DB7"/>
    <w:rsid w:val="004C752D"/>
    <w:rsid w:val="008930A7"/>
    <w:rsid w:val="00A8243B"/>
    <w:rsid w:val="00A91EB8"/>
    <w:rsid w:val="00DE7596"/>
    <w:rsid w:val="00EB084A"/>
    <w:rsid w:val="00EF0B1A"/>
    <w:rsid w:val="00FA2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D2A0E"/>
  <w15:docId w15:val="{0C986EF7-E0EF-49CB-8D2D-B7AC64ACCB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jeloteksta">
    <w:name w:val="Tijelo teksta"/>
    <w:basedOn w:val="Normal"/>
    <w:rsid w:val="003F7D3A"/>
    <w:pPr>
      <w:widowControl w:val="0"/>
      <w:tabs>
        <w:tab w:val="left" w:pos="5220"/>
      </w:tabs>
      <w:suppressAutoHyphens/>
      <w:spacing w:after="0" w:line="240" w:lineRule="auto"/>
      <w:ind w:left="1080"/>
    </w:pPr>
    <w:rPr>
      <w:rFonts w:ascii="Times New Roman" w:eastAsia="Lucida Sans Unicode" w:hAnsi="Times New Roman" w:cs="Times New Roman"/>
      <w:kern w:val="1"/>
      <w:sz w:val="24"/>
      <w:szCs w:val="24"/>
      <w:lang w:val="sr-Cyrl-CS"/>
    </w:rPr>
  </w:style>
  <w:style w:type="paragraph" w:styleId="BodyTextIndent">
    <w:name w:val="Body Text Indent"/>
    <w:basedOn w:val="Normal"/>
    <w:link w:val="BodyTextIndentChar"/>
    <w:uiPriority w:val="99"/>
    <w:unhideWhenUsed/>
    <w:rsid w:val="003F7D3A"/>
    <w:pPr>
      <w:widowControl w:val="0"/>
      <w:suppressAutoHyphens/>
      <w:spacing w:after="120" w:line="240" w:lineRule="auto"/>
      <w:ind w:left="283"/>
    </w:pPr>
    <w:rPr>
      <w:rFonts w:ascii="Times New Roman" w:eastAsia="Lucida Sans Unicode" w:hAnsi="Times New Roman" w:cs="Times New Roman"/>
      <w:kern w:val="1"/>
      <w:sz w:val="24"/>
      <w:szCs w:val="24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3F7D3A"/>
    <w:rPr>
      <w:rFonts w:ascii="Times New Roman" w:eastAsia="Lucida Sans Unicode" w:hAnsi="Times New Roman" w:cs="Times New Roman"/>
      <w:kern w:val="1"/>
      <w:sz w:val="24"/>
      <w:szCs w:val="24"/>
    </w:rPr>
  </w:style>
  <w:style w:type="paragraph" w:customStyle="1" w:styleId="Default">
    <w:name w:val="Default"/>
    <w:rsid w:val="003F7D3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EF0B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1001</Words>
  <Characters>5712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Pravna služba</cp:lastModifiedBy>
  <cp:revision>15</cp:revision>
  <dcterms:created xsi:type="dcterms:W3CDTF">2017-04-28T11:01:00Z</dcterms:created>
  <dcterms:modified xsi:type="dcterms:W3CDTF">2017-04-28T13:05:00Z</dcterms:modified>
</cp:coreProperties>
</file>