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7919" w14:textId="77777777" w:rsidR="00CE32BC" w:rsidRPr="00013E45" w:rsidRDefault="00CE32BC" w:rsidP="00CE32BC">
      <w:pPr>
        <w:spacing w:after="240" w:line="240" w:lineRule="auto"/>
        <w:rPr>
          <w:rFonts w:ascii="Times New Roman" w:eastAsia="Times New Roman" w:hAnsi="Times New Roman" w:cs="Times New Roman"/>
        </w:rPr>
      </w:pPr>
    </w:p>
    <w:p w14:paraId="20938994" w14:textId="05D78A5D" w:rsidR="00D21089" w:rsidRPr="00013E45" w:rsidRDefault="00F400BD" w:rsidP="00CE32BC">
      <w:pPr>
        <w:spacing w:after="240" w:line="240" w:lineRule="auto"/>
        <w:rPr>
          <w:rFonts w:ascii="Times New Roman" w:eastAsia="Times New Roman" w:hAnsi="Times New Roman" w:cs="Times New Roman"/>
          <w:lang w:val="sr-Cyrl-RS"/>
        </w:rPr>
      </w:pPr>
      <w:r w:rsidRPr="00013E45">
        <w:rPr>
          <w:rFonts w:ascii="Times New Roman" w:eastAsia="Times New Roman" w:hAnsi="Times New Roman" w:cs="Times New Roman"/>
          <w:lang w:val="sr-Cyrl-RS"/>
        </w:rPr>
        <w:t>ПРЕДШКОЛСКА УСТАНОВА „ПОЛЕТАРАЦ“</w:t>
      </w:r>
    </w:p>
    <w:p w14:paraId="38E3CDF4" w14:textId="41945AF8" w:rsidR="00F400BD" w:rsidRPr="00013E45" w:rsidRDefault="00F400BD" w:rsidP="00CE32BC">
      <w:pPr>
        <w:spacing w:after="240" w:line="240" w:lineRule="auto"/>
        <w:rPr>
          <w:rFonts w:ascii="Times New Roman" w:eastAsia="Times New Roman" w:hAnsi="Times New Roman" w:cs="Times New Roman"/>
          <w:lang w:val="sr-Cyrl-RS"/>
        </w:rPr>
      </w:pPr>
      <w:r w:rsidRPr="00013E45">
        <w:rPr>
          <w:rFonts w:ascii="Times New Roman" w:eastAsia="Times New Roman" w:hAnsi="Times New Roman" w:cs="Times New Roman"/>
          <w:lang w:val="sr-Cyrl-RS"/>
        </w:rPr>
        <w:t xml:space="preserve">СТАРА ПАЗОВА </w:t>
      </w:r>
    </w:p>
    <w:p w14:paraId="5711AFE8" w14:textId="7D659F58" w:rsidR="00FF6F9B" w:rsidRPr="00013E45" w:rsidRDefault="00FF6F9B" w:rsidP="00FF6F9B">
      <w:pPr>
        <w:spacing w:after="0" w:line="240" w:lineRule="auto"/>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sz w:val="24"/>
          <w:szCs w:val="24"/>
        </w:rPr>
        <w:t>Дел. број</w:t>
      </w:r>
      <w:r w:rsidRPr="00013E45">
        <w:rPr>
          <w:rFonts w:ascii="Times New Roman" w:eastAsia="Times New Roman" w:hAnsi="Times New Roman" w:cs="Times New Roman"/>
          <w:color w:val="000000" w:themeColor="text1"/>
          <w:sz w:val="24"/>
          <w:szCs w:val="24"/>
        </w:rPr>
        <w:t xml:space="preserve">: </w:t>
      </w:r>
      <w:r w:rsidR="00F400BD" w:rsidRPr="00013E45">
        <w:rPr>
          <w:rFonts w:ascii="Times New Roman" w:eastAsia="Times New Roman" w:hAnsi="Times New Roman" w:cs="Times New Roman"/>
          <w:color w:val="000000" w:themeColor="text1"/>
          <w:sz w:val="24"/>
          <w:szCs w:val="24"/>
        </w:rPr>
        <w:t>1</w:t>
      </w:r>
      <w:r w:rsidR="00A90160" w:rsidRPr="00013E45">
        <w:rPr>
          <w:rFonts w:ascii="Times New Roman" w:eastAsia="Times New Roman" w:hAnsi="Times New Roman" w:cs="Times New Roman"/>
          <w:color w:val="000000" w:themeColor="text1"/>
          <w:sz w:val="24"/>
          <w:szCs w:val="24"/>
        </w:rPr>
        <w:t>608</w:t>
      </w:r>
      <w:r w:rsidR="00F400BD" w:rsidRPr="00013E45">
        <w:rPr>
          <w:rFonts w:ascii="Times New Roman" w:eastAsia="Times New Roman" w:hAnsi="Times New Roman" w:cs="Times New Roman"/>
          <w:color w:val="000000" w:themeColor="text1"/>
          <w:sz w:val="24"/>
          <w:szCs w:val="24"/>
        </w:rPr>
        <w:t>.</w:t>
      </w:r>
    </w:p>
    <w:p w14:paraId="5C963983" w14:textId="7C0C0AFD" w:rsidR="00FF6F9B" w:rsidRPr="00013E45" w:rsidRDefault="00FF6F9B" w:rsidP="00FF6F9B">
      <w:pPr>
        <w:spacing w:after="0" w:line="240" w:lineRule="auto"/>
        <w:rPr>
          <w:rFonts w:ascii="Times New Roman" w:eastAsia="Times New Roman" w:hAnsi="Times New Roman" w:cs="Times New Roman"/>
          <w:color w:val="000000" w:themeColor="text1"/>
          <w:sz w:val="24"/>
          <w:szCs w:val="24"/>
          <w:lang w:val="sr-Cyrl-RS"/>
        </w:rPr>
      </w:pPr>
      <w:r w:rsidRPr="00013E45">
        <w:rPr>
          <w:rFonts w:ascii="Times New Roman" w:eastAsia="Times New Roman" w:hAnsi="Times New Roman" w:cs="Times New Roman"/>
          <w:color w:val="000000" w:themeColor="text1"/>
          <w:sz w:val="24"/>
          <w:szCs w:val="24"/>
        </w:rPr>
        <w:t xml:space="preserve">Датум: </w:t>
      </w:r>
      <w:r w:rsidR="00F400BD" w:rsidRPr="00013E45">
        <w:rPr>
          <w:rFonts w:ascii="Times New Roman" w:eastAsia="Times New Roman" w:hAnsi="Times New Roman" w:cs="Times New Roman"/>
          <w:color w:val="000000" w:themeColor="text1"/>
          <w:sz w:val="24"/>
          <w:szCs w:val="24"/>
          <w:lang w:val="sr-Cyrl-RS"/>
        </w:rPr>
        <w:t>1</w:t>
      </w:r>
      <w:r w:rsidR="00A90160" w:rsidRPr="00013E45">
        <w:rPr>
          <w:rFonts w:ascii="Times New Roman" w:eastAsia="Times New Roman" w:hAnsi="Times New Roman" w:cs="Times New Roman"/>
          <w:color w:val="000000" w:themeColor="text1"/>
          <w:sz w:val="24"/>
          <w:szCs w:val="24"/>
          <w:lang w:val="sr-Latn-RS"/>
        </w:rPr>
        <w:t>3</w:t>
      </w:r>
      <w:r w:rsidR="00F400BD" w:rsidRPr="00013E45">
        <w:rPr>
          <w:rFonts w:ascii="Times New Roman" w:eastAsia="Times New Roman" w:hAnsi="Times New Roman" w:cs="Times New Roman"/>
          <w:color w:val="000000" w:themeColor="text1"/>
          <w:sz w:val="24"/>
          <w:szCs w:val="24"/>
          <w:lang w:val="sr-Cyrl-RS"/>
        </w:rPr>
        <w:t>.09.202</w:t>
      </w:r>
      <w:r w:rsidR="00A90160" w:rsidRPr="00013E45">
        <w:rPr>
          <w:rFonts w:ascii="Times New Roman" w:eastAsia="Times New Roman" w:hAnsi="Times New Roman" w:cs="Times New Roman"/>
          <w:color w:val="000000" w:themeColor="text1"/>
          <w:sz w:val="24"/>
          <w:szCs w:val="24"/>
          <w:lang w:val="sr-Latn-RS"/>
        </w:rPr>
        <w:t>3</w:t>
      </w:r>
      <w:r w:rsidR="00F400BD" w:rsidRPr="00013E45">
        <w:rPr>
          <w:rFonts w:ascii="Times New Roman" w:eastAsia="Times New Roman" w:hAnsi="Times New Roman" w:cs="Times New Roman"/>
          <w:color w:val="000000" w:themeColor="text1"/>
          <w:sz w:val="24"/>
          <w:szCs w:val="24"/>
          <w:lang w:val="sr-Cyrl-RS"/>
        </w:rPr>
        <w:t xml:space="preserve">. </w:t>
      </w:r>
    </w:p>
    <w:p w14:paraId="0A293574" w14:textId="77777777" w:rsidR="00FF6F9B" w:rsidRPr="00013E45" w:rsidRDefault="00FF6F9B" w:rsidP="00FF6F9B">
      <w:pPr>
        <w:spacing w:after="240" w:line="240" w:lineRule="auto"/>
        <w:rPr>
          <w:rFonts w:ascii="Times New Roman" w:eastAsia="Times New Roman" w:hAnsi="Times New Roman" w:cs="Times New Roman"/>
          <w:sz w:val="24"/>
          <w:szCs w:val="24"/>
        </w:rPr>
      </w:pPr>
      <w:r w:rsidRPr="00013E45">
        <w:rPr>
          <w:rFonts w:ascii="Times New Roman" w:eastAsia="Times New Roman" w:hAnsi="Times New Roman" w:cs="Times New Roman"/>
          <w:color w:val="000000" w:themeColor="text1"/>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p>
    <w:p w14:paraId="69F454F7" w14:textId="77777777" w:rsidR="00FF6F9B" w:rsidRPr="00013E45" w:rsidRDefault="00FF6F9B" w:rsidP="00FF6F9B">
      <w:pPr>
        <w:spacing w:after="0" w:line="240" w:lineRule="auto"/>
        <w:jc w:val="center"/>
        <w:rPr>
          <w:rFonts w:ascii="Times New Roman" w:eastAsia="Times New Roman" w:hAnsi="Times New Roman" w:cs="Times New Roman"/>
          <w:sz w:val="24"/>
          <w:szCs w:val="24"/>
        </w:rPr>
      </w:pPr>
      <w:r w:rsidRPr="00013E45">
        <w:rPr>
          <w:rFonts w:ascii="Times New Roman" w:eastAsia="Times New Roman" w:hAnsi="Times New Roman" w:cs="Times New Roman"/>
          <w:b/>
          <w:bCs/>
          <w:i/>
          <w:iCs/>
          <w:color w:val="000000"/>
          <w:sz w:val="40"/>
          <w:szCs w:val="40"/>
        </w:rPr>
        <w:t>ПРЕДШКОЛСКИ ПРОГРАМ </w:t>
      </w:r>
    </w:p>
    <w:p w14:paraId="5D6C7FEA" w14:textId="77777777" w:rsidR="00FF6F9B" w:rsidRPr="00013E45" w:rsidRDefault="00FF6F9B" w:rsidP="00FF6F9B">
      <w:pPr>
        <w:spacing w:after="0" w:line="240" w:lineRule="auto"/>
        <w:jc w:val="center"/>
        <w:rPr>
          <w:rFonts w:ascii="Times New Roman" w:eastAsia="Times New Roman" w:hAnsi="Times New Roman" w:cs="Times New Roman"/>
          <w:sz w:val="24"/>
          <w:szCs w:val="24"/>
        </w:rPr>
      </w:pPr>
      <w:r w:rsidRPr="00013E45">
        <w:rPr>
          <w:rFonts w:ascii="Times New Roman" w:eastAsia="Times New Roman" w:hAnsi="Times New Roman" w:cs="Times New Roman"/>
          <w:b/>
          <w:bCs/>
          <w:i/>
          <w:iCs/>
          <w:color w:val="000000"/>
          <w:sz w:val="40"/>
          <w:szCs w:val="40"/>
        </w:rPr>
        <w:t>ПРЕДШКОЛСКЕ УСТАНОВЕ  » ПОЛЕТАРАЦ «</w:t>
      </w:r>
    </w:p>
    <w:p w14:paraId="26741B56" w14:textId="77777777" w:rsidR="00FF6F9B" w:rsidRPr="00013E45" w:rsidRDefault="00FF6F9B" w:rsidP="00FF6F9B">
      <w:pPr>
        <w:spacing w:after="0" w:line="240" w:lineRule="auto"/>
        <w:jc w:val="center"/>
        <w:rPr>
          <w:rFonts w:ascii="Times New Roman" w:eastAsia="Times New Roman" w:hAnsi="Times New Roman" w:cs="Times New Roman"/>
          <w:sz w:val="24"/>
          <w:szCs w:val="24"/>
        </w:rPr>
      </w:pPr>
      <w:r w:rsidRPr="00013E45">
        <w:rPr>
          <w:rFonts w:ascii="Times New Roman" w:eastAsia="Times New Roman" w:hAnsi="Times New Roman" w:cs="Times New Roman"/>
          <w:b/>
          <w:bCs/>
          <w:i/>
          <w:iCs/>
          <w:color w:val="000000"/>
          <w:sz w:val="40"/>
          <w:szCs w:val="40"/>
        </w:rPr>
        <w:t>Стара Пазова</w:t>
      </w:r>
      <w:r w:rsidRPr="00013E45">
        <w:rPr>
          <w:rFonts w:ascii="Times New Roman" w:eastAsia="Times New Roman" w:hAnsi="Times New Roman" w:cs="Times New Roman"/>
          <w:b/>
          <w:bCs/>
          <w:i/>
          <w:iCs/>
          <w:color w:val="000000"/>
          <w:sz w:val="36"/>
          <w:szCs w:val="36"/>
        </w:rPr>
        <w:t> </w:t>
      </w:r>
    </w:p>
    <w:p w14:paraId="4F497839" w14:textId="77777777" w:rsidR="00FF6F9B" w:rsidRPr="00013E45" w:rsidRDefault="00FF6F9B" w:rsidP="00FF6F9B">
      <w:pPr>
        <w:spacing w:after="240" w:line="240" w:lineRule="auto"/>
        <w:rPr>
          <w:rFonts w:ascii="Times New Roman" w:eastAsia="Times New Roman" w:hAnsi="Times New Roman" w:cs="Times New Roman"/>
          <w:sz w:val="24"/>
          <w:szCs w:val="24"/>
        </w:rPr>
      </w:pP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r w:rsidRPr="00013E45">
        <w:rPr>
          <w:rFonts w:ascii="Times New Roman" w:eastAsia="Times New Roman" w:hAnsi="Times New Roman" w:cs="Times New Roman"/>
          <w:sz w:val="24"/>
          <w:szCs w:val="24"/>
        </w:rPr>
        <w:br/>
      </w:r>
    </w:p>
    <w:p w14:paraId="5F5D5A47" w14:textId="77777777" w:rsidR="00FF6F9B" w:rsidRPr="00013E45" w:rsidRDefault="00FF6F9B" w:rsidP="00FF6F9B">
      <w:pPr>
        <w:spacing w:after="240" w:line="240" w:lineRule="auto"/>
        <w:rPr>
          <w:rFonts w:ascii="Times New Roman" w:eastAsia="Times New Roman" w:hAnsi="Times New Roman" w:cs="Times New Roman"/>
          <w:sz w:val="24"/>
          <w:szCs w:val="24"/>
        </w:rPr>
      </w:pPr>
    </w:p>
    <w:p w14:paraId="1B5D2E10" w14:textId="4324CDB0" w:rsidR="00FF6F9B" w:rsidRPr="00013E45" w:rsidRDefault="00405BE2" w:rsidP="00FF6F9B">
      <w:pPr>
        <w:spacing w:after="0" w:line="240" w:lineRule="auto"/>
        <w:jc w:val="center"/>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xml:space="preserve">Стара Пазова, </w:t>
      </w:r>
      <w:r w:rsidR="00833D40" w:rsidRPr="00013E45">
        <w:rPr>
          <w:rFonts w:ascii="Times New Roman" w:eastAsia="Times New Roman" w:hAnsi="Times New Roman" w:cs="Times New Roman"/>
          <w:color w:val="000000" w:themeColor="text1"/>
          <w:sz w:val="24"/>
          <w:szCs w:val="24"/>
          <w:lang w:val="sr-Cyrl-RS"/>
        </w:rPr>
        <w:t xml:space="preserve">септембар </w:t>
      </w:r>
      <w:r w:rsidRPr="00013E45">
        <w:rPr>
          <w:rFonts w:ascii="Times New Roman" w:eastAsia="Times New Roman" w:hAnsi="Times New Roman" w:cs="Times New Roman"/>
          <w:color w:val="000000" w:themeColor="text1"/>
          <w:sz w:val="24"/>
          <w:szCs w:val="24"/>
        </w:rPr>
        <w:t xml:space="preserve"> 202</w:t>
      </w:r>
      <w:r w:rsidR="00A90160" w:rsidRPr="00013E45">
        <w:rPr>
          <w:rFonts w:ascii="Times New Roman" w:eastAsia="Times New Roman" w:hAnsi="Times New Roman" w:cs="Times New Roman"/>
          <w:color w:val="000000" w:themeColor="text1"/>
          <w:sz w:val="24"/>
          <w:szCs w:val="24"/>
        </w:rPr>
        <w:t>3</w:t>
      </w:r>
      <w:r w:rsidR="00FF6F9B" w:rsidRPr="00013E45">
        <w:rPr>
          <w:rFonts w:ascii="Times New Roman" w:eastAsia="Times New Roman" w:hAnsi="Times New Roman" w:cs="Times New Roman"/>
          <w:color w:val="000000"/>
          <w:sz w:val="24"/>
          <w:szCs w:val="24"/>
        </w:rPr>
        <w:t>. године</w:t>
      </w:r>
    </w:p>
    <w:p w14:paraId="60BCCE3D" w14:textId="77777777" w:rsidR="00FF6F9B" w:rsidRPr="00013E45" w:rsidRDefault="00FF6F9B" w:rsidP="00FF6F9B">
      <w:pPr>
        <w:spacing w:after="240" w:line="240" w:lineRule="auto"/>
        <w:rPr>
          <w:rFonts w:ascii="Times New Roman" w:eastAsia="Times New Roman" w:hAnsi="Times New Roman" w:cs="Times New Roman"/>
          <w:sz w:val="24"/>
          <w:szCs w:val="24"/>
        </w:rPr>
      </w:pPr>
      <w:r w:rsidRPr="00013E45">
        <w:rPr>
          <w:rFonts w:ascii="Times New Roman" w:eastAsia="Times New Roman" w:hAnsi="Times New Roman" w:cs="Times New Roman"/>
          <w:sz w:val="24"/>
          <w:szCs w:val="24"/>
        </w:rPr>
        <w:lastRenderedPageBreak/>
        <w:br/>
      </w:r>
      <w:r w:rsidRPr="00013E45">
        <w:rPr>
          <w:rFonts w:ascii="Times New Roman" w:eastAsia="Times New Roman" w:hAnsi="Times New Roman" w:cs="Times New Roman"/>
          <w:sz w:val="24"/>
          <w:szCs w:val="24"/>
        </w:rPr>
        <w:br/>
      </w:r>
    </w:p>
    <w:p w14:paraId="4640DD5D" w14:textId="77777777" w:rsidR="00FF6F9B" w:rsidRPr="00013E45" w:rsidRDefault="00FF6F9B" w:rsidP="00FF6F9B">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w:t>
      </w:r>
    </w:p>
    <w:p w14:paraId="41792582" w14:textId="77777777" w:rsidR="00FF6F9B" w:rsidRPr="00013E45" w:rsidRDefault="00FF6F9B" w:rsidP="00FF6F9B">
      <w:pPr>
        <w:spacing w:after="0" w:line="240" w:lineRule="auto"/>
        <w:rPr>
          <w:rFonts w:ascii="Times New Roman" w:eastAsia="Times New Roman" w:hAnsi="Times New Roman" w:cs="Times New Roman"/>
        </w:rPr>
      </w:pPr>
    </w:p>
    <w:p w14:paraId="5FA0B535" w14:textId="77777777" w:rsidR="00CE32BC" w:rsidRPr="00013E45" w:rsidRDefault="00FF6F9B" w:rsidP="00FF6F9B">
      <w:pPr>
        <w:spacing w:after="0" w:line="240" w:lineRule="auto"/>
        <w:rPr>
          <w:rFonts w:ascii="Times New Roman" w:eastAsia="Times New Roman" w:hAnsi="Times New Roman" w:cs="Times New Roman"/>
        </w:rPr>
      </w:pPr>
      <w:r w:rsidRPr="00013E45">
        <w:rPr>
          <w:rFonts w:ascii="Times New Roman" w:eastAsia="Times New Roman" w:hAnsi="Times New Roman" w:cs="Times New Roman"/>
        </w:rPr>
        <w:t xml:space="preserve">                                                                  </w:t>
      </w:r>
      <w:r w:rsidR="00CE32BC" w:rsidRPr="00013E45">
        <w:rPr>
          <w:rFonts w:ascii="Times New Roman" w:eastAsia="Times New Roman" w:hAnsi="Times New Roman" w:cs="Times New Roman"/>
          <w:color w:val="000000"/>
        </w:rPr>
        <w:t>С А Д Р Ж А Ј</w:t>
      </w:r>
    </w:p>
    <w:p w14:paraId="335488F2" w14:textId="77777777" w:rsidR="00CE32BC" w:rsidRPr="00013E45" w:rsidRDefault="00CE32BC" w:rsidP="00FF6F9B">
      <w:pPr>
        <w:spacing w:after="240" w:line="240" w:lineRule="auto"/>
        <w:jc w:val="both"/>
        <w:rPr>
          <w:rFonts w:ascii="Times New Roman" w:eastAsia="Times New Roman" w:hAnsi="Times New Roman" w:cs="Times New Roman"/>
        </w:rPr>
      </w:pPr>
    </w:p>
    <w:p w14:paraId="4D168BD2" w14:textId="3736DE33"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Портрет предшколске установе  .....................................................................................</w:t>
      </w:r>
      <w:r w:rsidR="007F45FB" w:rsidRPr="00013E45">
        <w:rPr>
          <w:rFonts w:ascii="Times New Roman" w:eastAsia="Times New Roman" w:hAnsi="Times New Roman" w:cs="Times New Roman"/>
          <w:color w:val="000000" w:themeColor="text1"/>
        </w:rPr>
        <w:t xml:space="preserve"> </w:t>
      </w:r>
      <w:r w:rsidRPr="00013E45">
        <w:rPr>
          <w:rFonts w:ascii="Times New Roman" w:eastAsia="Times New Roman" w:hAnsi="Times New Roman" w:cs="Times New Roman"/>
          <w:color w:val="000000" w:themeColor="text1"/>
        </w:rPr>
        <w:t>3</w:t>
      </w:r>
    </w:p>
    <w:p w14:paraId="74FEE44F" w14:textId="77777777"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Општи подаци о установи и њеном окружењу ..............................................................3</w:t>
      </w:r>
    </w:p>
    <w:p w14:paraId="71898F8D" w14:textId="77777777"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Организациона структура установе ................................................................................5</w:t>
      </w:r>
    </w:p>
    <w:p w14:paraId="455500F2" w14:textId="2C2651B7"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Мисија и визија установе..................................................................................................</w:t>
      </w:r>
      <w:r w:rsidR="005C38D4" w:rsidRPr="00013E45">
        <w:rPr>
          <w:rFonts w:ascii="Times New Roman" w:eastAsia="Times New Roman" w:hAnsi="Times New Roman" w:cs="Times New Roman"/>
          <w:color w:val="000000" w:themeColor="text1"/>
        </w:rPr>
        <w:t>7</w:t>
      </w:r>
    </w:p>
    <w:p w14:paraId="69120CF8" w14:textId="5F2F4B8D"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Предшколска установа као место реалног програма васпитно-образовног рада..................................................................................................................................</w:t>
      </w:r>
      <w:r w:rsidR="0079672A" w:rsidRPr="00013E45">
        <w:rPr>
          <w:rFonts w:ascii="Times New Roman" w:eastAsia="Times New Roman" w:hAnsi="Times New Roman" w:cs="Times New Roman"/>
          <w:color w:val="000000" w:themeColor="text1"/>
          <w:lang w:val="sr-Cyrl-RS"/>
        </w:rPr>
        <w:t>...</w:t>
      </w:r>
      <w:r w:rsidRPr="00013E45">
        <w:rPr>
          <w:rFonts w:ascii="Times New Roman" w:eastAsia="Times New Roman" w:hAnsi="Times New Roman" w:cs="Times New Roman"/>
          <w:color w:val="000000" w:themeColor="text1"/>
        </w:rPr>
        <w:t>.</w:t>
      </w:r>
      <w:r w:rsidR="00304501">
        <w:rPr>
          <w:rFonts w:ascii="Times New Roman" w:eastAsia="Times New Roman" w:hAnsi="Times New Roman" w:cs="Times New Roman"/>
          <w:color w:val="000000" w:themeColor="text1"/>
          <w:lang w:val="sr-Cyrl-RS"/>
        </w:rPr>
        <w:t>7</w:t>
      </w:r>
    </w:p>
    <w:p w14:paraId="748863C0" w14:textId="367B247B"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Програм васпитно-образовног рада као израњајући програм.......................................</w:t>
      </w:r>
      <w:r w:rsidR="005C38D4" w:rsidRPr="00013E45">
        <w:rPr>
          <w:rFonts w:ascii="Times New Roman" w:eastAsia="Times New Roman" w:hAnsi="Times New Roman" w:cs="Times New Roman"/>
          <w:color w:val="000000" w:themeColor="text1"/>
        </w:rPr>
        <w:t>8</w:t>
      </w:r>
    </w:p>
    <w:p w14:paraId="2F67BEE7" w14:textId="22D69BDE"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Врсте програма и услуга.................................................................................................</w:t>
      </w:r>
      <w:r w:rsidR="0079672A" w:rsidRPr="00013E45">
        <w:rPr>
          <w:rFonts w:ascii="Times New Roman" w:eastAsia="Times New Roman" w:hAnsi="Times New Roman" w:cs="Times New Roman"/>
          <w:color w:val="000000" w:themeColor="text1"/>
          <w:lang w:val="sr-Cyrl-RS"/>
        </w:rPr>
        <w:t>.</w:t>
      </w:r>
      <w:r w:rsidRPr="00013E45">
        <w:rPr>
          <w:rFonts w:ascii="Times New Roman" w:eastAsia="Times New Roman" w:hAnsi="Times New Roman" w:cs="Times New Roman"/>
          <w:color w:val="000000" w:themeColor="text1"/>
        </w:rPr>
        <w:t>1</w:t>
      </w:r>
      <w:r w:rsidR="005C38D4" w:rsidRPr="00013E45">
        <w:rPr>
          <w:rFonts w:ascii="Times New Roman" w:eastAsia="Times New Roman" w:hAnsi="Times New Roman" w:cs="Times New Roman"/>
          <w:color w:val="000000" w:themeColor="text1"/>
        </w:rPr>
        <w:t>1</w:t>
      </w:r>
    </w:p>
    <w:p w14:paraId="3A136B07" w14:textId="1DEB269F"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Физичко окружење .........................................................................................................</w:t>
      </w:r>
      <w:r w:rsidR="0079672A" w:rsidRPr="00013E45">
        <w:rPr>
          <w:rFonts w:ascii="Times New Roman" w:eastAsia="Times New Roman" w:hAnsi="Times New Roman" w:cs="Times New Roman"/>
          <w:color w:val="000000" w:themeColor="text1"/>
          <w:lang w:val="sr-Cyrl-RS"/>
        </w:rPr>
        <w:t>.</w:t>
      </w:r>
      <w:r w:rsidRPr="00013E45">
        <w:rPr>
          <w:rFonts w:ascii="Times New Roman" w:eastAsia="Times New Roman" w:hAnsi="Times New Roman" w:cs="Times New Roman"/>
          <w:color w:val="000000" w:themeColor="text1"/>
        </w:rPr>
        <w:t>17</w:t>
      </w:r>
    </w:p>
    <w:p w14:paraId="15FDAD7C" w14:textId="1E26592F"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Предшколска установа као место демократске и инклузивне праксе .......................</w:t>
      </w:r>
      <w:r w:rsidR="005C38D4" w:rsidRPr="00013E45">
        <w:rPr>
          <w:rFonts w:ascii="Times New Roman" w:eastAsia="Times New Roman" w:hAnsi="Times New Roman" w:cs="Times New Roman"/>
          <w:color w:val="000000" w:themeColor="text1"/>
        </w:rPr>
        <w:t xml:space="preserve"> </w:t>
      </w:r>
      <w:r w:rsidRPr="00013E45">
        <w:rPr>
          <w:rFonts w:ascii="Times New Roman" w:eastAsia="Times New Roman" w:hAnsi="Times New Roman" w:cs="Times New Roman"/>
          <w:color w:val="000000" w:themeColor="text1"/>
        </w:rPr>
        <w:t>19</w:t>
      </w:r>
    </w:p>
    <w:p w14:paraId="3FF51B87" w14:textId="40382921"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Партнерство са породицом............................................................................................</w:t>
      </w:r>
      <w:r w:rsidR="0079672A" w:rsidRPr="00013E45">
        <w:rPr>
          <w:rFonts w:ascii="Times New Roman" w:eastAsia="Times New Roman" w:hAnsi="Times New Roman" w:cs="Times New Roman"/>
          <w:color w:val="000000" w:themeColor="text1"/>
          <w:lang w:val="sr-Cyrl-RS"/>
        </w:rPr>
        <w:t>.</w:t>
      </w:r>
      <w:r w:rsidR="005C38D4" w:rsidRPr="00013E45">
        <w:rPr>
          <w:rFonts w:ascii="Times New Roman" w:eastAsia="Times New Roman" w:hAnsi="Times New Roman" w:cs="Times New Roman"/>
          <w:color w:val="000000" w:themeColor="text1"/>
          <w:lang w:val="sr-Latn-RS"/>
        </w:rPr>
        <w:t xml:space="preserve"> </w:t>
      </w:r>
      <w:r w:rsidRPr="00013E45">
        <w:rPr>
          <w:rFonts w:ascii="Times New Roman" w:eastAsia="Times New Roman" w:hAnsi="Times New Roman" w:cs="Times New Roman"/>
          <w:color w:val="000000" w:themeColor="text1"/>
        </w:rPr>
        <w:t>19</w:t>
      </w:r>
    </w:p>
    <w:p w14:paraId="392DEDB3" w14:textId="1CDCACFB"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Повезаност са локалном заједницом..............................................................................</w:t>
      </w:r>
      <w:r w:rsidR="005C38D4" w:rsidRPr="00013E45">
        <w:rPr>
          <w:rFonts w:ascii="Times New Roman" w:eastAsia="Times New Roman" w:hAnsi="Times New Roman" w:cs="Times New Roman"/>
          <w:color w:val="000000" w:themeColor="text1"/>
        </w:rPr>
        <w:t xml:space="preserve"> </w:t>
      </w:r>
      <w:r w:rsidRPr="00013E45">
        <w:rPr>
          <w:rFonts w:ascii="Times New Roman" w:eastAsia="Times New Roman" w:hAnsi="Times New Roman" w:cs="Times New Roman"/>
          <w:color w:val="000000" w:themeColor="text1"/>
        </w:rPr>
        <w:t>2</w:t>
      </w:r>
      <w:r w:rsidR="00304501">
        <w:rPr>
          <w:rFonts w:ascii="Times New Roman" w:eastAsia="Times New Roman" w:hAnsi="Times New Roman" w:cs="Times New Roman"/>
          <w:color w:val="000000" w:themeColor="text1"/>
          <w:lang w:val="sr-Cyrl-RS"/>
        </w:rPr>
        <w:t>2</w:t>
      </w:r>
    </w:p>
    <w:p w14:paraId="3204B5D5" w14:textId="030C4A16"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Рад са децом из осетљивих група...................................................................................</w:t>
      </w:r>
      <w:r w:rsidR="005C38D4" w:rsidRPr="00013E45">
        <w:rPr>
          <w:rFonts w:ascii="Times New Roman" w:eastAsia="Times New Roman" w:hAnsi="Times New Roman" w:cs="Times New Roman"/>
          <w:color w:val="000000" w:themeColor="text1"/>
        </w:rPr>
        <w:t xml:space="preserve"> </w:t>
      </w:r>
      <w:r w:rsidRPr="00013E45">
        <w:rPr>
          <w:rFonts w:ascii="Times New Roman" w:eastAsia="Times New Roman" w:hAnsi="Times New Roman" w:cs="Times New Roman"/>
          <w:color w:val="000000" w:themeColor="text1"/>
        </w:rPr>
        <w:t>23</w:t>
      </w:r>
    </w:p>
    <w:p w14:paraId="79C082FE" w14:textId="5BE86870"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Транзиција и континуитет у образовању.......................................................................</w:t>
      </w:r>
      <w:r w:rsidR="005C38D4" w:rsidRPr="00013E45">
        <w:rPr>
          <w:rFonts w:ascii="Times New Roman" w:eastAsia="Times New Roman" w:hAnsi="Times New Roman" w:cs="Times New Roman"/>
          <w:color w:val="000000" w:themeColor="text1"/>
        </w:rPr>
        <w:t xml:space="preserve"> </w:t>
      </w:r>
      <w:r w:rsidRPr="00013E45">
        <w:rPr>
          <w:rFonts w:ascii="Times New Roman" w:eastAsia="Times New Roman" w:hAnsi="Times New Roman" w:cs="Times New Roman"/>
          <w:color w:val="000000" w:themeColor="text1"/>
        </w:rPr>
        <w:t>2</w:t>
      </w:r>
      <w:r w:rsidR="00304501">
        <w:rPr>
          <w:rFonts w:ascii="Times New Roman" w:eastAsia="Times New Roman" w:hAnsi="Times New Roman" w:cs="Times New Roman"/>
          <w:color w:val="000000" w:themeColor="text1"/>
          <w:lang w:val="sr-Cyrl-RS"/>
        </w:rPr>
        <w:t>4</w:t>
      </w:r>
    </w:p>
    <w:p w14:paraId="696E4993" w14:textId="69EE6530"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Предшколска установа као место рефлексивне праксе.............................................</w:t>
      </w:r>
      <w:r w:rsidR="0079672A" w:rsidRPr="00013E45">
        <w:rPr>
          <w:rFonts w:ascii="Times New Roman" w:eastAsia="Times New Roman" w:hAnsi="Times New Roman" w:cs="Times New Roman"/>
          <w:color w:val="000000" w:themeColor="text1"/>
          <w:lang w:val="sr-Cyrl-RS"/>
        </w:rPr>
        <w:t>.</w:t>
      </w:r>
      <w:r w:rsidR="00304501">
        <w:rPr>
          <w:rFonts w:ascii="Times New Roman" w:eastAsia="Times New Roman" w:hAnsi="Times New Roman" w:cs="Times New Roman"/>
          <w:color w:val="000000" w:themeColor="text1"/>
          <w:lang w:val="sr-Cyrl-RS"/>
        </w:rPr>
        <w:t>..</w:t>
      </w:r>
      <w:r w:rsidR="005C38D4" w:rsidRPr="00013E45">
        <w:rPr>
          <w:rFonts w:ascii="Times New Roman" w:eastAsia="Times New Roman" w:hAnsi="Times New Roman" w:cs="Times New Roman"/>
          <w:color w:val="000000" w:themeColor="text1"/>
          <w:lang w:val="sr-Latn-RS"/>
        </w:rPr>
        <w:t xml:space="preserve"> </w:t>
      </w:r>
      <w:r w:rsidRPr="00013E45">
        <w:rPr>
          <w:rFonts w:ascii="Times New Roman" w:eastAsia="Times New Roman" w:hAnsi="Times New Roman" w:cs="Times New Roman"/>
          <w:color w:val="000000" w:themeColor="text1"/>
        </w:rPr>
        <w:t>24</w:t>
      </w:r>
    </w:p>
    <w:p w14:paraId="47097D9E" w14:textId="39B4EBD2"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Заједнице рефлексивне праксе.......................................................................................</w:t>
      </w:r>
      <w:r w:rsidR="0079672A" w:rsidRPr="00013E45">
        <w:rPr>
          <w:rFonts w:ascii="Times New Roman" w:eastAsia="Times New Roman" w:hAnsi="Times New Roman" w:cs="Times New Roman"/>
          <w:color w:val="000000" w:themeColor="text1"/>
          <w:lang w:val="sr-Cyrl-RS"/>
        </w:rPr>
        <w:t>.</w:t>
      </w:r>
      <w:r w:rsidR="005C38D4" w:rsidRPr="00013E45">
        <w:rPr>
          <w:rFonts w:ascii="Times New Roman" w:eastAsia="Times New Roman" w:hAnsi="Times New Roman" w:cs="Times New Roman"/>
          <w:color w:val="000000" w:themeColor="text1"/>
          <w:lang w:val="sr-Latn-RS"/>
        </w:rPr>
        <w:t xml:space="preserve"> </w:t>
      </w:r>
      <w:r w:rsidRPr="00013E45">
        <w:rPr>
          <w:rFonts w:ascii="Times New Roman" w:eastAsia="Times New Roman" w:hAnsi="Times New Roman" w:cs="Times New Roman"/>
          <w:color w:val="000000" w:themeColor="text1"/>
        </w:rPr>
        <w:t>24</w:t>
      </w:r>
    </w:p>
    <w:p w14:paraId="522501D8" w14:textId="769F74D8" w:rsidR="0058719A" w:rsidRPr="00013E45" w:rsidRDefault="0058719A" w:rsidP="0058719A">
      <w:pPr>
        <w:pStyle w:val="ListParagraph"/>
        <w:numPr>
          <w:ilvl w:val="0"/>
          <w:numId w:val="1"/>
        </w:numPr>
        <w:spacing w:after="0" w:line="240" w:lineRule="auto"/>
        <w:jc w:val="both"/>
        <w:textAlignment w:val="baseline"/>
        <w:rPr>
          <w:rFonts w:ascii="Times New Roman" w:eastAsia="Times New Roman" w:hAnsi="Times New Roman" w:cs="Times New Roman"/>
          <w:color w:val="000000" w:themeColor="text1"/>
        </w:rPr>
      </w:pPr>
      <w:r w:rsidRPr="00013E45">
        <w:rPr>
          <w:rFonts w:ascii="Times New Roman" w:eastAsia="Times New Roman" w:hAnsi="Times New Roman" w:cs="Times New Roman"/>
          <w:color w:val="000000" w:themeColor="text1"/>
        </w:rPr>
        <w:t>Вредновање и документовање.......................................................................................</w:t>
      </w:r>
      <w:r w:rsidR="0079672A" w:rsidRPr="00013E45">
        <w:rPr>
          <w:rFonts w:ascii="Times New Roman" w:eastAsia="Times New Roman" w:hAnsi="Times New Roman" w:cs="Times New Roman"/>
          <w:color w:val="000000" w:themeColor="text1"/>
          <w:lang w:val="sr-Cyrl-RS"/>
        </w:rPr>
        <w:t>..</w:t>
      </w:r>
      <w:r w:rsidR="00304501">
        <w:rPr>
          <w:rFonts w:ascii="Times New Roman" w:eastAsia="Times New Roman" w:hAnsi="Times New Roman" w:cs="Times New Roman"/>
          <w:color w:val="000000" w:themeColor="text1"/>
          <w:lang w:val="sr-Cyrl-RS"/>
        </w:rPr>
        <w:t>.</w:t>
      </w:r>
      <w:r w:rsidR="005C38D4" w:rsidRPr="00013E45">
        <w:rPr>
          <w:rFonts w:ascii="Times New Roman" w:eastAsia="Times New Roman" w:hAnsi="Times New Roman" w:cs="Times New Roman"/>
          <w:color w:val="000000" w:themeColor="text1"/>
        </w:rPr>
        <w:t>25</w:t>
      </w:r>
    </w:p>
    <w:p w14:paraId="70C4A770" w14:textId="77777777" w:rsidR="0058719A" w:rsidRPr="00013E45" w:rsidRDefault="0058719A" w:rsidP="0058719A">
      <w:pPr>
        <w:pStyle w:val="ListParagraph"/>
        <w:spacing w:after="0" w:line="240" w:lineRule="auto"/>
        <w:ind w:left="927"/>
        <w:jc w:val="both"/>
        <w:textAlignment w:val="baseline"/>
        <w:rPr>
          <w:rFonts w:ascii="Times New Roman" w:eastAsia="Times New Roman" w:hAnsi="Times New Roman" w:cs="Times New Roman"/>
          <w:color w:val="000000" w:themeColor="text1"/>
        </w:rPr>
      </w:pPr>
    </w:p>
    <w:p w14:paraId="43586A13" w14:textId="77777777" w:rsidR="007843A8" w:rsidRPr="00013E45" w:rsidRDefault="007843A8" w:rsidP="00EC57B7">
      <w:pPr>
        <w:pStyle w:val="ListParagraph"/>
        <w:spacing w:after="0" w:line="240" w:lineRule="auto"/>
        <w:ind w:left="927"/>
        <w:jc w:val="both"/>
        <w:textAlignment w:val="baseline"/>
        <w:rPr>
          <w:rFonts w:ascii="Times New Roman" w:eastAsia="Times New Roman" w:hAnsi="Times New Roman" w:cs="Times New Roman"/>
          <w:color w:val="FF0000"/>
        </w:rPr>
      </w:pPr>
    </w:p>
    <w:p w14:paraId="31EA3471" w14:textId="77777777" w:rsidR="00CE32BC" w:rsidRPr="00013E45" w:rsidRDefault="00CE32BC" w:rsidP="00CE32BC">
      <w:pPr>
        <w:jc w:val="both"/>
        <w:rPr>
          <w:rFonts w:ascii="Times New Roman" w:hAnsi="Times New Roman" w:cs="Times New Roman"/>
          <w:color w:val="FF0000"/>
        </w:rPr>
      </w:pPr>
    </w:p>
    <w:p w14:paraId="00EAAF37" w14:textId="77777777" w:rsidR="00CE32BC" w:rsidRPr="00013E45" w:rsidRDefault="00CE32BC" w:rsidP="00CE32BC">
      <w:pPr>
        <w:jc w:val="both"/>
        <w:rPr>
          <w:rFonts w:ascii="Times New Roman" w:hAnsi="Times New Roman" w:cs="Times New Roman"/>
        </w:rPr>
      </w:pPr>
    </w:p>
    <w:p w14:paraId="4650947E" w14:textId="77777777" w:rsidR="00CE32BC" w:rsidRPr="00013E45" w:rsidRDefault="00CE32BC" w:rsidP="00CE32BC">
      <w:pPr>
        <w:jc w:val="both"/>
        <w:rPr>
          <w:rFonts w:ascii="Times New Roman" w:hAnsi="Times New Roman" w:cs="Times New Roman"/>
        </w:rPr>
      </w:pPr>
    </w:p>
    <w:p w14:paraId="1C5D7281" w14:textId="77777777" w:rsidR="00CE32BC" w:rsidRPr="00013E45" w:rsidRDefault="00CE32BC" w:rsidP="00CE32BC">
      <w:pPr>
        <w:jc w:val="both"/>
        <w:rPr>
          <w:rFonts w:ascii="Times New Roman" w:hAnsi="Times New Roman" w:cs="Times New Roman"/>
        </w:rPr>
      </w:pPr>
    </w:p>
    <w:p w14:paraId="47FE7DCE" w14:textId="77777777" w:rsidR="00CE32BC" w:rsidRPr="00013E45" w:rsidRDefault="00CE32BC" w:rsidP="00CE32BC">
      <w:pPr>
        <w:jc w:val="both"/>
        <w:rPr>
          <w:rFonts w:ascii="Times New Roman" w:hAnsi="Times New Roman" w:cs="Times New Roman"/>
        </w:rPr>
      </w:pPr>
    </w:p>
    <w:p w14:paraId="092D117E" w14:textId="77777777" w:rsidR="00CE32BC" w:rsidRPr="00013E45" w:rsidRDefault="00CE32BC" w:rsidP="00CE32BC">
      <w:pPr>
        <w:jc w:val="both"/>
        <w:rPr>
          <w:rFonts w:ascii="Times New Roman" w:hAnsi="Times New Roman" w:cs="Times New Roman"/>
        </w:rPr>
      </w:pPr>
    </w:p>
    <w:p w14:paraId="2104D775" w14:textId="77777777" w:rsidR="00CE32BC" w:rsidRPr="00013E45" w:rsidRDefault="00CE32BC" w:rsidP="00CE32BC">
      <w:pPr>
        <w:jc w:val="both"/>
        <w:rPr>
          <w:rFonts w:ascii="Times New Roman" w:hAnsi="Times New Roman" w:cs="Times New Roman"/>
        </w:rPr>
      </w:pPr>
    </w:p>
    <w:p w14:paraId="51CA5E52" w14:textId="77777777" w:rsidR="00CE32BC" w:rsidRPr="00013E45" w:rsidRDefault="00CE32BC" w:rsidP="00CE32BC">
      <w:pPr>
        <w:jc w:val="both"/>
        <w:rPr>
          <w:rFonts w:ascii="Times New Roman" w:hAnsi="Times New Roman" w:cs="Times New Roman"/>
        </w:rPr>
      </w:pPr>
    </w:p>
    <w:p w14:paraId="5B91602E" w14:textId="77777777" w:rsidR="00CE32BC" w:rsidRPr="00013E45" w:rsidRDefault="00CE32BC" w:rsidP="00CE32BC">
      <w:pPr>
        <w:jc w:val="both"/>
        <w:rPr>
          <w:rFonts w:ascii="Times New Roman" w:hAnsi="Times New Roman" w:cs="Times New Roman"/>
        </w:rPr>
      </w:pPr>
    </w:p>
    <w:p w14:paraId="7323B03B" w14:textId="77777777" w:rsidR="00CE32BC" w:rsidRPr="00013E45" w:rsidRDefault="00CE32BC" w:rsidP="00CE32BC">
      <w:pPr>
        <w:jc w:val="both"/>
        <w:rPr>
          <w:rFonts w:ascii="Times New Roman" w:hAnsi="Times New Roman" w:cs="Times New Roman"/>
        </w:rPr>
      </w:pPr>
    </w:p>
    <w:p w14:paraId="3B2CBA60" w14:textId="77777777" w:rsidR="00CE32BC" w:rsidRPr="00013E45" w:rsidRDefault="00CE32BC" w:rsidP="00CE32BC">
      <w:pPr>
        <w:jc w:val="both"/>
        <w:rPr>
          <w:rFonts w:ascii="Times New Roman" w:hAnsi="Times New Roman" w:cs="Times New Roman"/>
        </w:rPr>
      </w:pPr>
    </w:p>
    <w:p w14:paraId="3DF6C0ED" w14:textId="77777777" w:rsidR="00CE32BC" w:rsidRPr="00013E45" w:rsidRDefault="00CE32BC" w:rsidP="00CE32BC">
      <w:pPr>
        <w:jc w:val="both"/>
        <w:rPr>
          <w:rFonts w:ascii="Times New Roman" w:hAnsi="Times New Roman" w:cs="Times New Roman"/>
        </w:rPr>
      </w:pPr>
    </w:p>
    <w:p w14:paraId="3E542BF3" w14:textId="77777777" w:rsidR="00E039AE" w:rsidRPr="00013E45" w:rsidRDefault="00E039AE" w:rsidP="00CE32BC">
      <w:pPr>
        <w:jc w:val="both"/>
        <w:rPr>
          <w:rFonts w:ascii="Times New Roman" w:hAnsi="Times New Roman" w:cs="Times New Roman"/>
        </w:rPr>
      </w:pPr>
    </w:p>
    <w:p w14:paraId="3E26D9AD" w14:textId="77777777" w:rsidR="00A814C4" w:rsidRPr="00013E45" w:rsidRDefault="00A814C4" w:rsidP="00FF6F9B">
      <w:pPr>
        <w:spacing w:after="0" w:line="240" w:lineRule="auto"/>
        <w:jc w:val="both"/>
        <w:rPr>
          <w:rFonts w:ascii="Times New Roman" w:eastAsia="Times New Roman" w:hAnsi="Times New Roman" w:cs="Times New Roman"/>
          <w:color w:val="000000"/>
        </w:rPr>
      </w:pPr>
    </w:p>
    <w:p w14:paraId="737997DD" w14:textId="77777777" w:rsidR="00CE32BC" w:rsidRPr="00013E45" w:rsidRDefault="00CE32BC" w:rsidP="00A8775C">
      <w:pPr>
        <w:spacing w:after="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На основу члана 119. ст. 1. тачка 2. Закона о основама система образовања и васпитања </w:t>
      </w:r>
    </w:p>
    <w:p w14:paraId="1AC3E735" w14:textId="2923CF34" w:rsidR="00CE32BC" w:rsidRPr="00013E45" w:rsidRDefault="00CE32BC" w:rsidP="00A8775C">
      <w:pPr>
        <w:spacing w:after="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 xml:space="preserve">( Сл. гласник РС бр. 88/2017  и  27/2018 др. закони , 10/2019 </w:t>
      </w:r>
      <w:r w:rsidR="00A90160" w:rsidRPr="00013E45">
        <w:rPr>
          <w:rFonts w:ascii="Times New Roman" w:eastAsia="Times New Roman" w:hAnsi="Times New Roman" w:cs="Times New Roman"/>
          <w:color w:val="000000" w:themeColor="text1"/>
          <w:sz w:val="24"/>
          <w:szCs w:val="24"/>
        </w:rPr>
        <w:t>,</w:t>
      </w:r>
      <w:r w:rsidRPr="00013E45">
        <w:rPr>
          <w:rFonts w:ascii="Times New Roman" w:eastAsia="Times New Roman" w:hAnsi="Times New Roman" w:cs="Times New Roman"/>
          <w:color w:val="000000" w:themeColor="text1"/>
          <w:sz w:val="24"/>
          <w:szCs w:val="24"/>
        </w:rPr>
        <w:t xml:space="preserve"> 6/2020</w:t>
      </w:r>
      <w:r w:rsidR="00A90160" w:rsidRPr="00013E45">
        <w:rPr>
          <w:rFonts w:ascii="Times New Roman" w:eastAsia="Times New Roman" w:hAnsi="Times New Roman" w:cs="Times New Roman"/>
          <w:color w:val="000000" w:themeColor="text1"/>
          <w:sz w:val="24"/>
          <w:szCs w:val="24"/>
        </w:rPr>
        <w:t xml:space="preserve"> </w:t>
      </w:r>
      <w:r w:rsidR="00A90160" w:rsidRPr="00013E45">
        <w:rPr>
          <w:rFonts w:ascii="Times New Roman" w:eastAsia="Times New Roman" w:hAnsi="Times New Roman" w:cs="Times New Roman"/>
          <w:color w:val="000000" w:themeColor="text1"/>
          <w:sz w:val="24"/>
          <w:szCs w:val="24"/>
          <w:lang w:val="sr-Cyrl-RS"/>
        </w:rPr>
        <w:t xml:space="preserve">и 129/2021 </w:t>
      </w:r>
      <w:r w:rsidRPr="00013E45">
        <w:rPr>
          <w:rFonts w:ascii="Times New Roman" w:eastAsia="Times New Roman" w:hAnsi="Times New Roman" w:cs="Times New Roman"/>
          <w:color w:val="000000" w:themeColor="text1"/>
          <w:sz w:val="24"/>
          <w:szCs w:val="24"/>
        </w:rPr>
        <w:t xml:space="preserve">) и члана 29. став 1. тачка 2. Статута предшколске установe "Полетарац" Стара Пазова (дел.бр. 300/2018. са изменама )  Управни одбор на  седници  одржаној дана  </w:t>
      </w:r>
      <w:r w:rsidR="00181232" w:rsidRPr="00013E45">
        <w:rPr>
          <w:rFonts w:ascii="Times New Roman" w:eastAsia="Times New Roman" w:hAnsi="Times New Roman" w:cs="Times New Roman"/>
          <w:color w:val="000000" w:themeColor="text1"/>
          <w:sz w:val="24"/>
          <w:szCs w:val="24"/>
          <w:lang w:val="sr-Cyrl-RS"/>
        </w:rPr>
        <w:t>1</w:t>
      </w:r>
      <w:r w:rsidR="00A90160" w:rsidRPr="00013E45">
        <w:rPr>
          <w:rFonts w:ascii="Times New Roman" w:eastAsia="Times New Roman" w:hAnsi="Times New Roman" w:cs="Times New Roman"/>
          <w:color w:val="000000" w:themeColor="text1"/>
          <w:sz w:val="24"/>
          <w:szCs w:val="24"/>
          <w:lang w:val="sr-Cyrl-RS"/>
        </w:rPr>
        <w:t>8</w:t>
      </w:r>
      <w:r w:rsidRPr="00013E45">
        <w:rPr>
          <w:rFonts w:ascii="Times New Roman" w:eastAsia="Times New Roman" w:hAnsi="Times New Roman" w:cs="Times New Roman"/>
          <w:color w:val="000000" w:themeColor="text1"/>
          <w:sz w:val="24"/>
          <w:szCs w:val="24"/>
        </w:rPr>
        <w:t xml:space="preserve">. </w:t>
      </w:r>
      <w:r w:rsidR="00181232" w:rsidRPr="00013E45">
        <w:rPr>
          <w:rFonts w:ascii="Times New Roman" w:eastAsia="Times New Roman" w:hAnsi="Times New Roman" w:cs="Times New Roman"/>
          <w:color w:val="000000" w:themeColor="text1"/>
          <w:sz w:val="24"/>
          <w:szCs w:val="24"/>
          <w:lang w:val="sr-Cyrl-RS"/>
        </w:rPr>
        <w:t>09</w:t>
      </w:r>
      <w:r w:rsidRPr="00013E45">
        <w:rPr>
          <w:rFonts w:ascii="Times New Roman" w:eastAsia="Times New Roman" w:hAnsi="Times New Roman" w:cs="Times New Roman"/>
          <w:color w:val="000000" w:themeColor="text1"/>
          <w:sz w:val="24"/>
          <w:szCs w:val="24"/>
        </w:rPr>
        <w:t>. 202</w:t>
      </w:r>
      <w:r w:rsidR="00A90160" w:rsidRPr="00013E45">
        <w:rPr>
          <w:rFonts w:ascii="Times New Roman" w:eastAsia="Times New Roman" w:hAnsi="Times New Roman" w:cs="Times New Roman"/>
          <w:color w:val="000000" w:themeColor="text1"/>
          <w:sz w:val="24"/>
          <w:szCs w:val="24"/>
          <w:lang w:val="sr-Cyrl-RS"/>
        </w:rPr>
        <w:t>3</w:t>
      </w:r>
      <w:r w:rsidRPr="00013E45">
        <w:rPr>
          <w:rFonts w:ascii="Times New Roman" w:eastAsia="Times New Roman" w:hAnsi="Times New Roman" w:cs="Times New Roman"/>
          <w:color w:val="000000" w:themeColor="text1"/>
          <w:sz w:val="24"/>
          <w:szCs w:val="24"/>
        </w:rPr>
        <w:t>. године дoнoси:</w:t>
      </w:r>
    </w:p>
    <w:p w14:paraId="6889A1B6" w14:textId="77777777" w:rsidR="00FF6F9B" w:rsidRPr="00013E45" w:rsidRDefault="00FF6F9B" w:rsidP="00FF6F9B">
      <w:pPr>
        <w:spacing w:after="0" w:line="240" w:lineRule="auto"/>
        <w:jc w:val="both"/>
        <w:rPr>
          <w:rFonts w:ascii="Times New Roman" w:eastAsia="Times New Roman" w:hAnsi="Times New Roman" w:cs="Times New Roman"/>
          <w:color w:val="000000" w:themeColor="text1"/>
          <w:sz w:val="24"/>
          <w:szCs w:val="24"/>
        </w:rPr>
      </w:pPr>
    </w:p>
    <w:p w14:paraId="030DAB92" w14:textId="77777777" w:rsidR="00CE32BC" w:rsidRPr="00013E45" w:rsidRDefault="00CE32BC" w:rsidP="00FF6F9B">
      <w:pPr>
        <w:spacing w:after="240" w:line="240" w:lineRule="auto"/>
        <w:jc w:val="both"/>
        <w:rPr>
          <w:rFonts w:ascii="Times New Roman" w:eastAsia="Times New Roman" w:hAnsi="Times New Roman" w:cs="Times New Roman"/>
          <w:sz w:val="24"/>
          <w:szCs w:val="24"/>
        </w:rPr>
      </w:pPr>
    </w:p>
    <w:p w14:paraId="3E7BBB75" w14:textId="77777777" w:rsidR="00CE32BC" w:rsidRPr="00013E45" w:rsidRDefault="00CE32BC" w:rsidP="00181232">
      <w:pPr>
        <w:spacing w:after="0" w:line="240" w:lineRule="auto"/>
        <w:jc w:val="center"/>
        <w:rPr>
          <w:rFonts w:ascii="Times New Roman" w:eastAsia="Times New Roman" w:hAnsi="Times New Roman" w:cs="Times New Roman"/>
          <w:b/>
          <w:bCs/>
          <w:color w:val="000000"/>
          <w:sz w:val="24"/>
          <w:szCs w:val="24"/>
        </w:rPr>
      </w:pPr>
      <w:r w:rsidRPr="00013E45">
        <w:rPr>
          <w:rFonts w:ascii="Times New Roman" w:eastAsia="Times New Roman" w:hAnsi="Times New Roman" w:cs="Times New Roman"/>
          <w:b/>
          <w:bCs/>
          <w:color w:val="000000"/>
          <w:sz w:val="24"/>
          <w:szCs w:val="24"/>
        </w:rPr>
        <w:t>ПРЕДШКОЛСКИ ПРОГРАМ </w:t>
      </w:r>
      <w:r w:rsidR="00FF6F9B" w:rsidRPr="00013E45">
        <w:rPr>
          <w:rFonts w:ascii="Times New Roman" w:eastAsia="Times New Roman" w:hAnsi="Times New Roman" w:cs="Times New Roman"/>
          <w:b/>
          <w:bCs/>
          <w:color w:val="000000"/>
          <w:sz w:val="24"/>
          <w:szCs w:val="24"/>
        </w:rPr>
        <w:t xml:space="preserve"> ПУ „ПОЛЕТАРАЦ“ Стара Пазова</w:t>
      </w:r>
    </w:p>
    <w:p w14:paraId="2BD352EC" w14:textId="77777777" w:rsidR="00FF6F9B" w:rsidRPr="00013E45" w:rsidRDefault="00FF6F9B" w:rsidP="00FF6F9B">
      <w:pPr>
        <w:spacing w:after="0" w:line="240" w:lineRule="auto"/>
        <w:jc w:val="both"/>
        <w:rPr>
          <w:rFonts w:ascii="Times New Roman" w:eastAsia="Times New Roman" w:hAnsi="Times New Roman" w:cs="Times New Roman"/>
          <w:sz w:val="24"/>
          <w:szCs w:val="24"/>
        </w:rPr>
      </w:pPr>
    </w:p>
    <w:p w14:paraId="6520E2ED" w14:textId="77777777" w:rsidR="0016195A" w:rsidRPr="00013E45" w:rsidRDefault="0016195A" w:rsidP="0016195A">
      <w:pPr>
        <w:jc w:val="both"/>
        <w:rPr>
          <w:rFonts w:ascii="Times New Roman" w:hAnsi="Times New Roman" w:cs="Times New Roman"/>
          <w:sz w:val="24"/>
          <w:szCs w:val="24"/>
        </w:rPr>
      </w:pPr>
    </w:p>
    <w:p w14:paraId="39AE8AF8" w14:textId="77777777" w:rsidR="0016195A" w:rsidRPr="00013E45" w:rsidRDefault="0016195A" w:rsidP="0016195A">
      <w:pPr>
        <w:jc w:val="both"/>
        <w:rPr>
          <w:rFonts w:ascii="Times New Roman" w:hAnsi="Times New Roman" w:cs="Times New Roman"/>
          <w:sz w:val="24"/>
          <w:szCs w:val="24"/>
        </w:rPr>
      </w:pPr>
      <w:r w:rsidRPr="00013E45">
        <w:rPr>
          <w:rFonts w:ascii="Times New Roman" w:hAnsi="Times New Roman" w:cs="Times New Roman"/>
          <w:sz w:val="24"/>
          <w:szCs w:val="24"/>
        </w:rPr>
        <w:t>Де</w:t>
      </w:r>
      <w:r w:rsidR="00263354" w:rsidRPr="00013E45">
        <w:rPr>
          <w:rFonts w:ascii="Times New Roman" w:hAnsi="Times New Roman" w:cs="Times New Roman"/>
          <w:sz w:val="24"/>
          <w:szCs w:val="24"/>
        </w:rPr>
        <w:t>латност Установе дефинисана је општим О</w:t>
      </w:r>
      <w:r w:rsidRPr="00013E45">
        <w:rPr>
          <w:rFonts w:ascii="Times New Roman" w:hAnsi="Times New Roman" w:cs="Times New Roman"/>
          <w:sz w:val="24"/>
          <w:szCs w:val="24"/>
        </w:rPr>
        <w:t>сновама предшколског програма, Законом о основама система образовања и васпитања и Законом о предшколском васпитању и образовању, као и васпитање и образовање деце предшколског узраста.</w:t>
      </w:r>
    </w:p>
    <w:p w14:paraId="78162302" w14:textId="77777777" w:rsidR="0016195A" w:rsidRPr="00013E45" w:rsidRDefault="0016195A" w:rsidP="0016195A">
      <w:pPr>
        <w:jc w:val="both"/>
        <w:rPr>
          <w:rFonts w:ascii="Times New Roman" w:hAnsi="Times New Roman" w:cs="Times New Roman"/>
          <w:sz w:val="24"/>
          <w:szCs w:val="24"/>
        </w:rPr>
      </w:pPr>
      <w:r w:rsidRPr="00013E45">
        <w:rPr>
          <w:rFonts w:ascii="Times New Roman" w:hAnsi="Times New Roman" w:cs="Times New Roman"/>
          <w:sz w:val="24"/>
          <w:szCs w:val="24"/>
        </w:rPr>
        <w:t>Основна делатност установе је васпитно-образовна делатност у оквиру предшколског васпитања и образовања коју установа обавља самостално или у сарадњи са другим организацијама и установама</w:t>
      </w:r>
      <w:r w:rsidR="00D147DD" w:rsidRPr="00013E45">
        <w:rPr>
          <w:rFonts w:ascii="Times New Roman" w:hAnsi="Times New Roman" w:cs="Times New Roman"/>
          <w:sz w:val="24"/>
          <w:szCs w:val="24"/>
        </w:rPr>
        <w:t>.</w:t>
      </w:r>
    </w:p>
    <w:p w14:paraId="0449F88B" w14:textId="77777777" w:rsidR="0016195A" w:rsidRPr="00013E45" w:rsidRDefault="0016195A" w:rsidP="0016195A">
      <w:pPr>
        <w:jc w:val="both"/>
        <w:rPr>
          <w:rFonts w:ascii="Times New Roman" w:hAnsi="Times New Roman" w:cs="Times New Roman"/>
          <w:sz w:val="24"/>
          <w:szCs w:val="24"/>
        </w:rPr>
      </w:pPr>
      <w:r w:rsidRPr="00013E45">
        <w:rPr>
          <w:rFonts w:ascii="Times New Roman" w:hAnsi="Times New Roman" w:cs="Times New Roman"/>
          <w:sz w:val="24"/>
          <w:szCs w:val="24"/>
        </w:rPr>
        <w:t>Поред наведеног, Предшколска установа „Полетарац“ обавља и делатност којом се обезбеђују исхрана, нега, превентивно-здравствена и социјална заштита деце предшколског узраста у складу са законом.</w:t>
      </w:r>
    </w:p>
    <w:p w14:paraId="24D0A6DE" w14:textId="77777777" w:rsidR="0016195A" w:rsidRPr="00013E45" w:rsidRDefault="0016195A" w:rsidP="0016195A">
      <w:pPr>
        <w:jc w:val="both"/>
        <w:rPr>
          <w:rFonts w:ascii="Times New Roman" w:hAnsi="Times New Roman" w:cs="Times New Roman"/>
          <w:sz w:val="24"/>
          <w:szCs w:val="24"/>
        </w:rPr>
      </w:pPr>
      <w:r w:rsidRPr="00013E45">
        <w:rPr>
          <w:rFonts w:ascii="Times New Roman" w:hAnsi="Times New Roman" w:cs="Times New Roman"/>
          <w:sz w:val="24"/>
          <w:szCs w:val="24"/>
        </w:rPr>
        <w:t>У оквиру предшколског васпитања и образовања остварује се и припремни предшколски програм.</w:t>
      </w:r>
    </w:p>
    <w:p w14:paraId="739E593A" w14:textId="71E8E5F3" w:rsidR="005406D7" w:rsidRPr="00013E45" w:rsidRDefault="005406D7" w:rsidP="005406D7">
      <w:pPr>
        <w:spacing w:after="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Као основна полазишта за израду предшколског програма служили су нам Закон о основама система образовања и васпитања(„Службени гласник РС“, бр.88/17, 27/18 – д</w:t>
      </w:r>
      <w:r w:rsidR="00495FAE" w:rsidRPr="00013E45">
        <w:rPr>
          <w:rFonts w:ascii="Times New Roman" w:eastAsia="Times New Roman" w:hAnsi="Times New Roman" w:cs="Times New Roman"/>
          <w:color w:val="000000" w:themeColor="text1"/>
          <w:sz w:val="24"/>
          <w:szCs w:val="24"/>
          <w:lang w:val="sr-Cyrl-RS"/>
        </w:rPr>
        <w:t>р</w:t>
      </w:r>
      <w:r w:rsidRPr="00013E45">
        <w:rPr>
          <w:rFonts w:ascii="Times New Roman" w:eastAsia="Times New Roman" w:hAnsi="Times New Roman" w:cs="Times New Roman"/>
          <w:color w:val="000000" w:themeColor="text1"/>
          <w:sz w:val="24"/>
          <w:szCs w:val="24"/>
        </w:rPr>
        <w:t>.закони, 10/19, 6/20</w:t>
      </w:r>
      <w:r w:rsidR="00A90160" w:rsidRPr="00013E45">
        <w:rPr>
          <w:rFonts w:ascii="Times New Roman" w:eastAsia="Times New Roman" w:hAnsi="Times New Roman" w:cs="Times New Roman"/>
          <w:color w:val="000000" w:themeColor="text1"/>
          <w:sz w:val="24"/>
          <w:szCs w:val="24"/>
          <w:lang w:val="sr-Cyrl-RS"/>
        </w:rPr>
        <w:t xml:space="preserve"> и 129/2021</w:t>
      </w:r>
      <w:r w:rsidRPr="00013E45">
        <w:rPr>
          <w:rFonts w:ascii="Times New Roman" w:eastAsia="Times New Roman" w:hAnsi="Times New Roman" w:cs="Times New Roman"/>
          <w:color w:val="000000" w:themeColor="text1"/>
          <w:sz w:val="24"/>
          <w:szCs w:val="24"/>
        </w:rPr>
        <w:t>), Закон о предшколском васпитању и образовању („Службени гласник РС“ 18/10, 101/</w:t>
      </w:r>
      <w:r w:rsidR="00263354" w:rsidRPr="00013E45">
        <w:rPr>
          <w:rFonts w:ascii="Times New Roman" w:eastAsia="Times New Roman" w:hAnsi="Times New Roman" w:cs="Times New Roman"/>
          <w:color w:val="000000" w:themeColor="text1"/>
          <w:sz w:val="24"/>
          <w:szCs w:val="24"/>
        </w:rPr>
        <w:t>17, 113/17 – др.закон, 10/19</w:t>
      </w:r>
      <w:r w:rsidR="00695EE9" w:rsidRPr="00013E45">
        <w:rPr>
          <w:rFonts w:ascii="Times New Roman" w:eastAsia="Times New Roman" w:hAnsi="Times New Roman" w:cs="Times New Roman"/>
          <w:color w:val="000000" w:themeColor="text1"/>
          <w:sz w:val="24"/>
          <w:szCs w:val="24"/>
          <w:lang w:val="sr-Cyrl-RS"/>
        </w:rPr>
        <w:t xml:space="preserve"> и 129/2021</w:t>
      </w:r>
      <w:r w:rsidR="00263354" w:rsidRPr="00013E45">
        <w:rPr>
          <w:rFonts w:ascii="Times New Roman" w:eastAsia="Times New Roman" w:hAnsi="Times New Roman" w:cs="Times New Roman"/>
          <w:color w:val="000000" w:themeColor="text1"/>
          <w:sz w:val="24"/>
          <w:szCs w:val="24"/>
        </w:rPr>
        <w:t xml:space="preserve">), </w:t>
      </w:r>
      <w:r w:rsidRPr="00013E45">
        <w:rPr>
          <w:rFonts w:ascii="Times New Roman" w:eastAsia="Times New Roman" w:hAnsi="Times New Roman" w:cs="Times New Roman"/>
          <w:color w:val="000000" w:themeColor="text1"/>
          <w:sz w:val="24"/>
          <w:szCs w:val="24"/>
        </w:rPr>
        <w:t xml:space="preserve">, </w:t>
      </w:r>
      <w:r w:rsidR="00263354" w:rsidRPr="00013E45">
        <w:rPr>
          <w:rFonts w:ascii="Times New Roman" w:eastAsia="Times New Roman" w:hAnsi="Times New Roman" w:cs="Times New Roman"/>
          <w:color w:val="000000" w:themeColor="text1"/>
          <w:sz w:val="24"/>
          <w:szCs w:val="24"/>
        </w:rPr>
        <w:t>Правилник о основама програма предшколског васпитања и образовања („Службени гласник РС – Просветни гласник“, бр.16/2018)</w:t>
      </w:r>
      <w:r w:rsidR="00495FAE" w:rsidRPr="00013E45">
        <w:rPr>
          <w:rFonts w:ascii="Times New Roman" w:eastAsia="Times New Roman" w:hAnsi="Times New Roman" w:cs="Times New Roman"/>
          <w:color w:val="000000" w:themeColor="text1"/>
          <w:sz w:val="24"/>
          <w:szCs w:val="24"/>
          <w:lang w:val="sr-Cyrl-RS"/>
        </w:rPr>
        <w:t xml:space="preserve"> – „Године узлета“ </w:t>
      </w:r>
      <w:r w:rsidR="00263354" w:rsidRPr="00013E45">
        <w:rPr>
          <w:rFonts w:ascii="Times New Roman" w:eastAsia="Times New Roman" w:hAnsi="Times New Roman" w:cs="Times New Roman"/>
          <w:color w:val="000000" w:themeColor="text1"/>
          <w:sz w:val="24"/>
          <w:szCs w:val="24"/>
        </w:rPr>
        <w:t xml:space="preserve">, </w:t>
      </w:r>
      <w:r w:rsidRPr="00013E45">
        <w:rPr>
          <w:rFonts w:ascii="Times New Roman" w:eastAsia="Times New Roman" w:hAnsi="Times New Roman" w:cs="Times New Roman"/>
          <w:color w:val="000000" w:themeColor="text1"/>
          <w:sz w:val="24"/>
          <w:szCs w:val="24"/>
        </w:rPr>
        <w:t>евиденције стручног усавршавања запослених и анализе досадашњих искустава у реализацији програма који се остварују у нашој установи.</w:t>
      </w:r>
    </w:p>
    <w:p w14:paraId="1CD20A52" w14:textId="77777777" w:rsidR="005113A9" w:rsidRPr="00013E45" w:rsidRDefault="005113A9" w:rsidP="00FF6F9B">
      <w:pPr>
        <w:spacing w:after="240" w:line="240" w:lineRule="auto"/>
        <w:jc w:val="both"/>
        <w:rPr>
          <w:rFonts w:ascii="Times New Roman" w:eastAsia="Times New Roman" w:hAnsi="Times New Roman" w:cs="Times New Roman"/>
          <w:color w:val="000000" w:themeColor="text1"/>
          <w:sz w:val="24"/>
          <w:szCs w:val="24"/>
        </w:rPr>
      </w:pPr>
    </w:p>
    <w:p w14:paraId="40E2B631" w14:textId="77777777" w:rsidR="00CE32BC" w:rsidRPr="00013E45" w:rsidRDefault="00551A0C" w:rsidP="00FF6F9B">
      <w:pPr>
        <w:numPr>
          <w:ilvl w:val="0"/>
          <w:numId w:val="5"/>
        </w:numPr>
        <w:spacing w:after="0" w:line="240" w:lineRule="auto"/>
        <w:ind w:left="426"/>
        <w:jc w:val="both"/>
        <w:textAlignment w:val="baseline"/>
        <w:rPr>
          <w:rFonts w:ascii="Times New Roman" w:eastAsia="Times New Roman" w:hAnsi="Times New Roman" w:cs="Times New Roman"/>
          <w:b/>
          <w:bCs/>
          <w:color w:val="000000"/>
          <w:sz w:val="24"/>
          <w:szCs w:val="24"/>
          <w:u w:val="single"/>
        </w:rPr>
      </w:pPr>
      <w:r w:rsidRPr="00013E45">
        <w:rPr>
          <w:rFonts w:ascii="Times New Roman" w:eastAsia="Times New Roman" w:hAnsi="Times New Roman" w:cs="Times New Roman"/>
          <w:b/>
          <w:bCs/>
          <w:color w:val="000000"/>
          <w:sz w:val="24"/>
          <w:szCs w:val="24"/>
          <w:u w:val="single"/>
        </w:rPr>
        <w:t>ПОРТРЕТ</w:t>
      </w:r>
      <w:r w:rsidR="00CE32BC" w:rsidRPr="00013E45">
        <w:rPr>
          <w:rFonts w:ascii="Times New Roman" w:eastAsia="Times New Roman" w:hAnsi="Times New Roman" w:cs="Times New Roman"/>
          <w:b/>
          <w:bCs/>
          <w:color w:val="000000"/>
          <w:sz w:val="24"/>
          <w:szCs w:val="24"/>
          <w:u w:val="single"/>
        </w:rPr>
        <w:t xml:space="preserve"> ПРЕДШКОЛСКЕ УСТАНОВЕ</w:t>
      </w:r>
    </w:p>
    <w:p w14:paraId="54745DCD" w14:textId="77777777" w:rsidR="00CE32BC" w:rsidRPr="00013E45" w:rsidRDefault="00CE32BC" w:rsidP="00CE32BC">
      <w:pPr>
        <w:spacing w:after="240" w:line="240" w:lineRule="auto"/>
        <w:rPr>
          <w:rFonts w:ascii="Times New Roman" w:eastAsia="Times New Roman" w:hAnsi="Times New Roman" w:cs="Times New Roman"/>
          <w:sz w:val="24"/>
          <w:szCs w:val="24"/>
        </w:rPr>
      </w:pPr>
    </w:p>
    <w:p w14:paraId="0F3F5FD0" w14:textId="77777777" w:rsidR="00CE32BC" w:rsidRPr="00013E45" w:rsidRDefault="00CE32BC" w:rsidP="003A212B">
      <w:pPr>
        <w:spacing w:after="0" w:line="240" w:lineRule="auto"/>
        <w:rPr>
          <w:rFonts w:ascii="Times New Roman" w:eastAsia="Times New Roman" w:hAnsi="Times New Roman" w:cs="Times New Roman"/>
          <w:color w:val="000000" w:themeColor="text1"/>
          <w:sz w:val="20"/>
          <w:szCs w:val="20"/>
        </w:rPr>
      </w:pPr>
      <w:r w:rsidRPr="00013E45">
        <w:rPr>
          <w:rFonts w:ascii="Times New Roman" w:eastAsia="Times New Roman" w:hAnsi="Times New Roman" w:cs="Times New Roman"/>
          <w:color w:val="000000" w:themeColor="text1"/>
          <w:sz w:val="20"/>
          <w:szCs w:val="20"/>
        </w:rPr>
        <w:t>О</w:t>
      </w:r>
      <w:r w:rsidR="005113A9" w:rsidRPr="00013E45">
        <w:rPr>
          <w:rFonts w:ascii="Times New Roman" w:eastAsia="Times New Roman" w:hAnsi="Times New Roman" w:cs="Times New Roman"/>
          <w:color w:val="000000" w:themeColor="text1"/>
          <w:sz w:val="20"/>
          <w:szCs w:val="20"/>
        </w:rPr>
        <w:t>ПШТИ ПОДАЦИ</w:t>
      </w:r>
      <w:r w:rsidR="002F0703" w:rsidRPr="00013E45">
        <w:rPr>
          <w:rFonts w:ascii="Times New Roman" w:eastAsia="Times New Roman" w:hAnsi="Times New Roman" w:cs="Times New Roman"/>
          <w:color w:val="000000" w:themeColor="text1"/>
          <w:sz w:val="20"/>
          <w:szCs w:val="20"/>
        </w:rPr>
        <w:t xml:space="preserve"> О УСТАНОВИ И ЊЕНОМ ОКРУЖЕЊУ</w:t>
      </w:r>
    </w:p>
    <w:p w14:paraId="0D4B55FA" w14:textId="77777777" w:rsidR="00FD1C7B" w:rsidRPr="00013E45" w:rsidRDefault="00FD1C7B" w:rsidP="00CE32BC">
      <w:pPr>
        <w:spacing w:after="0" w:line="240" w:lineRule="auto"/>
        <w:jc w:val="both"/>
        <w:rPr>
          <w:rFonts w:ascii="Times New Roman" w:eastAsia="Times New Roman" w:hAnsi="Times New Roman" w:cs="Times New Roman"/>
          <w:color w:val="000000"/>
          <w:sz w:val="24"/>
          <w:szCs w:val="24"/>
        </w:rPr>
      </w:pPr>
    </w:p>
    <w:p w14:paraId="1E2E2021" w14:textId="77777777" w:rsidR="00FD1C7B" w:rsidRPr="00013E45" w:rsidRDefault="00FD1C7B" w:rsidP="00CE32BC">
      <w:pPr>
        <w:spacing w:after="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Седиште предшколске устано</w:t>
      </w:r>
      <w:r w:rsidR="00431776" w:rsidRPr="00013E45">
        <w:rPr>
          <w:rFonts w:ascii="Times New Roman" w:eastAsia="Times New Roman" w:hAnsi="Times New Roman" w:cs="Times New Roman"/>
          <w:color w:val="000000" w:themeColor="text1"/>
          <w:sz w:val="24"/>
          <w:szCs w:val="24"/>
        </w:rPr>
        <w:t>ве „Полетарац“ из Старе Пазове н</w:t>
      </w:r>
      <w:r w:rsidRPr="00013E45">
        <w:rPr>
          <w:rFonts w:ascii="Times New Roman" w:eastAsia="Times New Roman" w:hAnsi="Times New Roman" w:cs="Times New Roman"/>
          <w:color w:val="000000" w:themeColor="text1"/>
          <w:sz w:val="24"/>
          <w:szCs w:val="24"/>
        </w:rPr>
        <w:t>алази се у Старој Пазови у улици Владимира Хурбана број 13.</w:t>
      </w:r>
    </w:p>
    <w:p w14:paraId="6A935054" w14:textId="77777777" w:rsidR="00681047" w:rsidRPr="00013E45" w:rsidRDefault="00FD1C7B" w:rsidP="00B27808">
      <w:pPr>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lang w:val="sr-Cyrl-CS"/>
        </w:rPr>
        <w:t>ПУ „Полетарац“ почела је са радом давне 1973. године у Старој Пазови, а неколико дана касније и у Новој Пазови. У том тренутку наша установа је бројала десет група са уписаних двестотине педесеторо деце.</w:t>
      </w:r>
      <w:r w:rsidR="00D147DD" w:rsidRPr="00013E45">
        <w:rPr>
          <w:rFonts w:ascii="Times New Roman" w:hAnsi="Times New Roman" w:cs="Times New Roman"/>
          <w:color w:val="000000" w:themeColor="text1"/>
          <w:sz w:val="24"/>
          <w:szCs w:val="24"/>
          <w:lang w:val="sr-Cyrl-CS"/>
        </w:rPr>
        <w:t xml:space="preserve"> </w:t>
      </w:r>
    </w:p>
    <w:p w14:paraId="307D8527" w14:textId="77777777" w:rsidR="0035207C" w:rsidRPr="00013E45" w:rsidRDefault="00FD1C7B" w:rsidP="00681047">
      <w:pPr>
        <w:pStyle w:val="PlainText"/>
        <w:jc w:val="both"/>
        <w:rPr>
          <w:rFonts w:ascii="Times New Roman" w:hAnsi="Times New Roman"/>
          <w:color w:val="000000" w:themeColor="text1"/>
          <w:sz w:val="24"/>
          <w:szCs w:val="24"/>
          <w:lang w:val="sr-Cyrl-CS"/>
        </w:rPr>
      </w:pPr>
      <w:r w:rsidRPr="00013E45">
        <w:rPr>
          <w:rFonts w:ascii="Times New Roman" w:hAnsi="Times New Roman"/>
          <w:color w:val="000000" w:themeColor="text1"/>
          <w:sz w:val="24"/>
          <w:szCs w:val="24"/>
          <w:lang w:val="sr-Cyrl-CS"/>
        </w:rPr>
        <w:lastRenderedPageBreak/>
        <w:t>Од дана свог оснивања, наша установа је знатно проширила своје просторне капацитете</w:t>
      </w:r>
      <w:r w:rsidR="00B27808" w:rsidRPr="00013E45">
        <w:rPr>
          <w:rFonts w:ascii="Times New Roman" w:hAnsi="Times New Roman"/>
          <w:color w:val="000000" w:themeColor="text1"/>
          <w:sz w:val="24"/>
          <w:szCs w:val="24"/>
          <w:lang w:val="sr-Cyrl-CS"/>
        </w:rPr>
        <w:t>. У Старој Пазови</w:t>
      </w:r>
      <w:r w:rsidR="0088140C" w:rsidRPr="00013E45">
        <w:rPr>
          <w:rFonts w:ascii="Times New Roman" w:hAnsi="Times New Roman"/>
          <w:color w:val="000000" w:themeColor="text1"/>
          <w:sz w:val="24"/>
          <w:szCs w:val="24"/>
          <w:lang w:val="sr-Cyrl-CS"/>
        </w:rPr>
        <w:t xml:space="preserve"> кроз адаптацију</w:t>
      </w:r>
      <w:r w:rsidR="00B27808" w:rsidRPr="00013E45">
        <w:rPr>
          <w:rFonts w:ascii="Times New Roman" w:hAnsi="Times New Roman"/>
          <w:color w:val="000000" w:themeColor="text1"/>
          <w:sz w:val="24"/>
          <w:szCs w:val="24"/>
          <w:lang w:val="sr-Cyrl-CS"/>
        </w:rPr>
        <w:t xml:space="preserve"> просторија других објекат</w:t>
      </w:r>
      <w:r w:rsidR="001F385E" w:rsidRPr="00013E45">
        <w:rPr>
          <w:rFonts w:ascii="Times New Roman" w:hAnsi="Times New Roman"/>
          <w:color w:val="000000" w:themeColor="text1"/>
          <w:sz w:val="24"/>
          <w:szCs w:val="24"/>
          <w:lang w:val="sr-Cyrl-CS"/>
        </w:rPr>
        <w:t>а</w:t>
      </w:r>
      <w:r w:rsidR="00B27808" w:rsidRPr="00013E45">
        <w:rPr>
          <w:rFonts w:ascii="Times New Roman" w:hAnsi="Times New Roman"/>
          <w:color w:val="000000" w:themeColor="text1"/>
          <w:sz w:val="24"/>
          <w:szCs w:val="24"/>
          <w:lang w:val="sr-Cyrl-CS"/>
        </w:rPr>
        <w:t xml:space="preserve"> оформљене су нове групе, реновира</w:t>
      </w:r>
      <w:r w:rsidR="006A05DF" w:rsidRPr="00013E45">
        <w:rPr>
          <w:rFonts w:ascii="Times New Roman" w:hAnsi="Times New Roman"/>
          <w:color w:val="000000" w:themeColor="text1"/>
          <w:sz w:val="24"/>
          <w:szCs w:val="24"/>
          <w:lang w:val="sr-Cyrl-CS"/>
        </w:rPr>
        <w:t>на је и опремљена кухиња</w:t>
      </w:r>
      <w:r w:rsidR="006A05DF" w:rsidRPr="00013E45">
        <w:rPr>
          <w:rFonts w:ascii="Times New Roman" w:hAnsi="Times New Roman"/>
          <w:color w:val="000000" w:themeColor="text1"/>
          <w:sz w:val="24"/>
          <w:szCs w:val="24"/>
        </w:rPr>
        <w:t>.</w:t>
      </w:r>
      <w:r w:rsidR="00B27808" w:rsidRPr="00013E45">
        <w:rPr>
          <w:rFonts w:ascii="Times New Roman" w:hAnsi="Times New Roman"/>
          <w:color w:val="000000" w:themeColor="text1"/>
          <w:sz w:val="24"/>
          <w:szCs w:val="24"/>
          <w:lang w:val="sr-Cyrl-CS"/>
        </w:rPr>
        <w:t xml:space="preserve"> У Новој Пазови 2009.године изграђен је наменски објекат када</w:t>
      </w:r>
      <w:r w:rsidRPr="00013E45">
        <w:rPr>
          <w:rFonts w:ascii="Times New Roman" w:hAnsi="Times New Roman"/>
          <w:color w:val="000000" w:themeColor="text1"/>
          <w:sz w:val="24"/>
          <w:szCs w:val="24"/>
          <w:lang w:val="sr-Cyrl-CS"/>
        </w:rPr>
        <w:t xml:space="preserve"> први пут имамо могућност</w:t>
      </w:r>
      <w:r w:rsidR="00531A0A" w:rsidRPr="00013E45">
        <w:rPr>
          <w:rFonts w:ascii="Times New Roman" w:hAnsi="Times New Roman"/>
          <w:color w:val="000000" w:themeColor="text1"/>
          <w:sz w:val="24"/>
          <w:szCs w:val="24"/>
          <w:lang w:val="sr-Cyrl-CS"/>
        </w:rPr>
        <w:t xml:space="preserve"> за пријем јасленаца </w:t>
      </w:r>
      <w:r w:rsidR="00531A0A" w:rsidRPr="00013E45">
        <w:rPr>
          <w:rFonts w:ascii="Times New Roman" w:hAnsi="Times New Roman"/>
          <w:color w:val="000000" w:themeColor="text1"/>
          <w:sz w:val="24"/>
          <w:szCs w:val="24"/>
        </w:rPr>
        <w:t>a,</w:t>
      </w:r>
      <w:r w:rsidR="00B27808" w:rsidRPr="00013E45">
        <w:rPr>
          <w:rFonts w:ascii="Times New Roman" w:hAnsi="Times New Roman"/>
          <w:color w:val="000000" w:themeColor="text1"/>
          <w:sz w:val="24"/>
          <w:szCs w:val="24"/>
          <w:lang w:val="sr-Cyrl-CS"/>
        </w:rPr>
        <w:t xml:space="preserve"> 2010.године изграђен је  објек</w:t>
      </w:r>
      <w:r w:rsidRPr="00013E45">
        <w:rPr>
          <w:rFonts w:ascii="Times New Roman" w:hAnsi="Times New Roman"/>
          <w:color w:val="000000" w:themeColor="text1"/>
          <w:sz w:val="24"/>
          <w:szCs w:val="24"/>
          <w:lang w:val="sr-Cyrl-CS"/>
        </w:rPr>
        <w:t>а</w:t>
      </w:r>
      <w:r w:rsidR="00B27808" w:rsidRPr="00013E45">
        <w:rPr>
          <w:rFonts w:ascii="Times New Roman" w:hAnsi="Times New Roman"/>
          <w:color w:val="000000" w:themeColor="text1"/>
          <w:sz w:val="24"/>
          <w:szCs w:val="24"/>
          <w:lang w:val="sr-Cyrl-CS"/>
        </w:rPr>
        <w:t>т</w:t>
      </w:r>
      <w:r w:rsidRPr="00013E45">
        <w:rPr>
          <w:rFonts w:ascii="Times New Roman" w:hAnsi="Times New Roman"/>
          <w:color w:val="000000" w:themeColor="text1"/>
          <w:sz w:val="24"/>
          <w:szCs w:val="24"/>
          <w:lang w:val="sr-Cyrl-CS"/>
        </w:rPr>
        <w:t xml:space="preserve"> у Голубинцима</w:t>
      </w:r>
      <w:r w:rsidR="00B27808" w:rsidRPr="00013E45">
        <w:rPr>
          <w:rFonts w:ascii="Times New Roman" w:hAnsi="Times New Roman"/>
          <w:color w:val="000000" w:themeColor="text1"/>
          <w:sz w:val="24"/>
          <w:szCs w:val="24"/>
          <w:lang w:val="sr-Cyrl-CS"/>
        </w:rPr>
        <w:t>.</w:t>
      </w:r>
    </w:p>
    <w:p w14:paraId="5A69EC74" w14:textId="77777777" w:rsidR="00681047" w:rsidRPr="00013E45" w:rsidRDefault="00681047" w:rsidP="00681047">
      <w:pPr>
        <w:pStyle w:val="PlainText"/>
        <w:jc w:val="both"/>
        <w:rPr>
          <w:rFonts w:ascii="Times New Roman" w:hAnsi="Times New Roman"/>
          <w:color w:val="000000" w:themeColor="text1"/>
          <w:sz w:val="24"/>
          <w:szCs w:val="24"/>
        </w:rPr>
      </w:pPr>
      <w:r w:rsidRPr="00013E45">
        <w:rPr>
          <w:rFonts w:ascii="Times New Roman" w:hAnsi="Times New Roman"/>
          <w:color w:val="000000" w:themeColor="text1"/>
          <w:sz w:val="24"/>
          <w:szCs w:val="24"/>
        </w:rPr>
        <w:t xml:space="preserve">Објекат </w:t>
      </w:r>
      <w:r w:rsidR="0035207C" w:rsidRPr="00013E45">
        <w:rPr>
          <w:rFonts w:ascii="Times New Roman" w:hAnsi="Times New Roman"/>
          <w:color w:val="000000" w:themeColor="text1"/>
          <w:sz w:val="24"/>
          <w:szCs w:val="24"/>
        </w:rPr>
        <w:t xml:space="preserve">„Бубамара“ </w:t>
      </w:r>
      <w:r w:rsidRPr="00013E45">
        <w:rPr>
          <w:rFonts w:ascii="Times New Roman" w:hAnsi="Times New Roman"/>
          <w:color w:val="000000" w:themeColor="text1"/>
          <w:sz w:val="24"/>
          <w:szCs w:val="24"/>
        </w:rPr>
        <w:t>је отворен 27.01.2009. године на 2000м2 корисне површине, те је Нова Пазова по први пут добила простор за смештај деце јасленог узраста (1-3 године) и 8 радних соба за боравак деце од 3-7 година. У новоотвореном објекту налази се и комплетно опремљена кухиња.</w:t>
      </w:r>
    </w:p>
    <w:p w14:paraId="2CA0FC54" w14:textId="77777777" w:rsidR="0035207C" w:rsidRPr="00013E45" w:rsidRDefault="0035207C" w:rsidP="00681047">
      <w:pPr>
        <w:pStyle w:val="PlainText"/>
        <w:jc w:val="both"/>
        <w:rPr>
          <w:rFonts w:ascii="Times New Roman" w:hAnsi="Times New Roman"/>
          <w:color w:val="000000" w:themeColor="text1"/>
          <w:sz w:val="24"/>
          <w:szCs w:val="24"/>
        </w:rPr>
      </w:pPr>
      <w:r w:rsidRPr="00013E45">
        <w:rPr>
          <w:rFonts w:ascii="Times New Roman" w:hAnsi="Times New Roman"/>
          <w:color w:val="000000" w:themeColor="text1"/>
          <w:sz w:val="24"/>
          <w:szCs w:val="24"/>
        </w:rPr>
        <w:t xml:space="preserve">Голубинци су </w:t>
      </w:r>
      <w:r w:rsidR="00FB357A" w:rsidRPr="00013E45">
        <w:rPr>
          <w:rFonts w:ascii="Times New Roman" w:hAnsi="Times New Roman"/>
          <w:color w:val="000000" w:themeColor="text1"/>
          <w:sz w:val="24"/>
          <w:szCs w:val="24"/>
        </w:rPr>
        <w:t>0</w:t>
      </w:r>
      <w:r w:rsidRPr="00013E45">
        <w:rPr>
          <w:rFonts w:ascii="Times New Roman" w:hAnsi="Times New Roman"/>
          <w:color w:val="000000" w:themeColor="text1"/>
          <w:sz w:val="24"/>
          <w:szCs w:val="24"/>
        </w:rPr>
        <w:t>1.09.2010. године добили простор за целодневни боравак деце јасленог узраста (1-3 године),  децу узраста 3-7 година и децу припремног предшколског програма. У објекту борави преко стотину деце и тај број се сваке године повећава. Објекат има опремљену прихватну кухињу, зелене површине, паркинг, …</w:t>
      </w:r>
    </w:p>
    <w:p w14:paraId="36FCE25B" w14:textId="5779782C" w:rsidR="00681047" w:rsidRPr="00013E45" w:rsidRDefault="00FB357A" w:rsidP="00FB357A">
      <w:pPr>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lang w:val="sr-Cyrl-CS"/>
        </w:rPr>
        <w:t>У циљу задовољавања потреба породица, током претходних година изнајмљивани су и адаптирани простори за пријем и  боравак деце</w:t>
      </w:r>
      <w:r w:rsidRPr="00013E45">
        <w:rPr>
          <w:rFonts w:ascii="Times New Roman" w:hAnsi="Times New Roman" w:cs="Times New Roman"/>
          <w:color w:val="000000" w:themeColor="text1"/>
          <w:sz w:val="24"/>
          <w:szCs w:val="24"/>
        </w:rPr>
        <w:t>.</w:t>
      </w:r>
      <w:r w:rsidR="00674F0E" w:rsidRPr="00013E45">
        <w:rPr>
          <w:rFonts w:ascii="Times New Roman" w:hAnsi="Times New Roman" w:cs="Times New Roman"/>
          <w:color w:val="000000" w:themeColor="text1"/>
          <w:sz w:val="24"/>
          <w:szCs w:val="24"/>
        </w:rPr>
        <w:t xml:space="preserve"> </w:t>
      </w:r>
      <w:r w:rsidR="00681047" w:rsidRPr="00013E45">
        <w:rPr>
          <w:rFonts w:ascii="Times New Roman" w:hAnsi="Times New Roman" w:cs="Times New Roman"/>
          <w:color w:val="000000" w:themeColor="text1"/>
          <w:sz w:val="24"/>
          <w:szCs w:val="24"/>
        </w:rPr>
        <w:t>Потребама све већег броја родитеља за смештајем деце</w:t>
      </w:r>
      <w:r w:rsidR="00CF7665" w:rsidRPr="00013E45">
        <w:rPr>
          <w:rFonts w:ascii="Times New Roman" w:hAnsi="Times New Roman" w:cs="Times New Roman"/>
          <w:color w:val="000000" w:themeColor="text1"/>
          <w:sz w:val="24"/>
          <w:szCs w:val="24"/>
        </w:rPr>
        <w:t xml:space="preserve"> у Војки</w:t>
      </w:r>
      <w:r w:rsidR="00681047" w:rsidRPr="00013E45">
        <w:rPr>
          <w:rFonts w:ascii="Times New Roman" w:hAnsi="Times New Roman" w:cs="Times New Roman"/>
          <w:color w:val="000000" w:themeColor="text1"/>
          <w:sz w:val="24"/>
          <w:szCs w:val="24"/>
        </w:rPr>
        <w:t xml:space="preserve"> изашло се у сусрет адаптирањем  простора при ОШ „М. Хаџић“ за  групе </w:t>
      </w:r>
      <w:r w:rsidR="00754F96" w:rsidRPr="00013E45">
        <w:rPr>
          <w:rFonts w:ascii="Times New Roman" w:hAnsi="Times New Roman" w:cs="Times New Roman"/>
          <w:color w:val="000000" w:themeColor="text1"/>
          <w:sz w:val="24"/>
          <w:szCs w:val="24"/>
        </w:rPr>
        <w:t>вртићких</w:t>
      </w:r>
      <w:r w:rsidR="00D147DD" w:rsidRPr="00013E45">
        <w:rPr>
          <w:rFonts w:ascii="Times New Roman" w:hAnsi="Times New Roman" w:cs="Times New Roman"/>
          <w:color w:val="000000" w:themeColor="text1"/>
          <w:sz w:val="24"/>
          <w:szCs w:val="24"/>
        </w:rPr>
        <w:t xml:space="preserve"> узраста </w:t>
      </w:r>
      <w:r w:rsidR="00681047" w:rsidRPr="00013E45">
        <w:rPr>
          <w:rFonts w:ascii="Times New Roman" w:hAnsi="Times New Roman" w:cs="Times New Roman"/>
          <w:color w:val="000000" w:themeColor="text1"/>
          <w:sz w:val="24"/>
          <w:szCs w:val="24"/>
        </w:rPr>
        <w:t xml:space="preserve">као и </w:t>
      </w:r>
      <w:r w:rsidR="00D147DD" w:rsidRPr="00013E45">
        <w:rPr>
          <w:rFonts w:ascii="Times New Roman" w:hAnsi="Times New Roman" w:cs="Times New Roman"/>
          <w:color w:val="000000" w:themeColor="text1"/>
          <w:sz w:val="24"/>
          <w:szCs w:val="24"/>
        </w:rPr>
        <w:t xml:space="preserve">за </w:t>
      </w:r>
      <w:r w:rsidR="00681047" w:rsidRPr="00013E45">
        <w:rPr>
          <w:rFonts w:ascii="Times New Roman" w:hAnsi="Times New Roman" w:cs="Times New Roman"/>
          <w:color w:val="000000" w:themeColor="text1"/>
          <w:sz w:val="24"/>
          <w:szCs w:val="24"/>
        </w:rPr>
        <w:t xml:space="preserve">групе </w:t>
      </w:r>
      <w:r w:rsidR="00D147DD" w:rsidRPr="00013E45">
        <w:rPr>
          <w:rFonts w:ascii="Times New Roman" w:hAnsi="Times New Roman" w:cs="Times New Roman"/>
          <w:color w:val="000000" w:themeColor="text1"/>
          <w:sz w:val="24"/>
          <w:szCs w:val="24"/>
        </w:rPr>
        <w:t xml:space="preserve">припремног предшколског програма </w:t>
      </w:r>
      <w:r w:rsidR="00681047" w:rsidRPr="00013E45">
        <w:rPr>
          <w:rFonts w:ascii="Times New Roman" w:hAnsi="Times New Roman" w:cs="Times New Roman"/>
          <w:color w:val="000000" w:themeColor="text1"/>
          <w:sz w:val="24"/>
          <w:szCs w:val="24"/>
        </w:rPr>
        <w:t xml:space="preserve"> у адаптираном објекту „Зека“.</w:t>
      </w:r>
      <w:r w:rsidR="004E79AD" w:rsidRPr="00013E45">
        <w:rPr>
          <w:rFonts w:ascii="Times New Roman" w:hAnsi="Times New Roman" w:cs="Times New Roman"/>
          <w:color w:val="000000" w:themeColor="text1"/>
          <w:sz w:val="24"/>
          <w:szCs w:val="24"/>
        </w:rPr>
        <w:t xml:space="preserve"> </w:t>
      </w:r>
      <w:r w:rsidR="00681047" w:rsidRPr="00013E45">
        <w:rPr>
          <w:rFonts w:ascii="Times New Roman" w:hAnsi="Times New Roman" w:cs="Times New Roman"/>
          <w:color w:val="000000" w:themeColor="text1"/>
          <w:sz w:val="24"/>
          <w:szCs w:val="24"/>
        </w:rPr>
        <w:t>Од јануара 2008. године деца из Крњешеваца бораве у н</w:t>
      </w:r>
      <w:r w:rsidR="004E79AD" w:rsidRPr="00013E45">
        <w:rPr>
          <w:rFonts w:ascii="Times New Roman" w:hAnsi="Times New Roman" w:cs="Times New Roman"/>
          <w:color w:val="000000" w:themeColor="text1"/>
          <w:sz w:val="24"/>
          <w:szCs w:val="24"/>
        </w:rPr>
        <w:t xml:space="preserve">овоизграђеном објекту при ОШ „М. </w:t>
      </w:r>
      <w:r w:rsidR="00681047" w:rsidRPr="00013E45">
        <w:rPr>
          <w:rFonts w:ascii="Times New Roman" w:hAnsi="Times New Roman" w:cs="Times New Roman"/>
          <w:color w:val="000000" w:themeColor="text1"/>
          <w:sz w:val="24"/>
          <w:szCs w:val="24"/>
        </w:rPr>
        <w:t>Хаџић“. Тренутно овај простор задовољава потребе становника Крњешеваца</w:t>
      </w:r>
      <w:r w:rsidRPr="00013E45">
        <w:rPr>
          <w:rFonts w:ascii="Times New Roman" w:hAnsi="Times New Roman" w:cs="Times New Roman"/>
          <w:color w:val="000000" w:themeColor="text1"/>
          <w:sz w:val="24"/>
          <w:szCs w:val="24"/>
        </w:rPr>
        <w:t>.</w:t>
      </w:r>
    </w:p>
    <w:p w14:paraId="6A0413B6" w14:textId="19B333E5" w:rsidR="007E6B4F" w:rsidRPr="00013E45" w:rsidRDefault="00211AA4" w:rsidP="00FB357A">
      <w:pPr>
        <w:jc w:val="both"/>
        <w:rPr>
          <w:rFonts w:ascii="Times New Roman" w:hAnsi="Times New Roman" w:cs="Times New Roman"/>
          <w:color w:val="000000" w:themeColor="text1"/>
          <w:sz w:val="24"/>
          <w:szCs w:val="24"/>
          <w:lang w:val="sr-Cyrl-RS"/>
        </w:rPr>
      </w:pPr>
      <w:r w:rsidRPr="00013E45">
        <w:rPr>
          <w:rFonts w:ascii="Times New Roman" w:hAnsi="Times New Roman" w:cs="Times New Roman"/>
          <w:color w:val="000000" w:themeColor="text1"/>
          <w:sz w:val="24"/>
          <w:szCs w:val="24"/>
          <w:lang w:val="sr-Cyrl-RS"/>
        </w:rPr>
        <w:t xml:space="preserve">Због све већег броја породица које имају потребу за боравком деце у вртићу у току радне 2022/2023.године наша установа је проширила капацитете адаптирањем објекта у Старој Пазови и објекта у Новој Пазови.Том приликом смо у одређеној мери али не и потпуно створили услове за пријем све деце. </w:t>
      </w:r>
    </w:p>
    <w:p w14:paraId="2278DA75" w14:textId="000CCFB1" w:rsidR="00211AA4" w:rsidRPr="00013E45" w:rsidRDefault="00211AA4" w:rsidP="00FB357A">
      <w:pPr>
        <w:jc w:val="both"/>
        <w:rPr>
          <w:rFonts w:ascii="Times New Roman" w:hAnsi="Times New Roman" w:cs="Times New Roman"/>
          <w:color w:val="000000" w:themeColor="text1"/>
          <w:sz w:val="24"/>
          <w:szCs w:val="24"/>
          <w:lang w:val="sr-Cyrl-RS"/>
        </w:rPr>
      </w:pPr>
      <w:r w:rsidRPr="00013E45">
        <w:rPr>
          <w:rFonts w:ascii="Times New Roman" w:hAnsi="Times New Roman" w:cs="Times New Roman"/>
          <w:color w:val="000000" w:themeColor="text1"/>
          <w:sz w:val="24"/>
          <w:szCs w:val="24"/>
          <w:lang w:val="sr-Cyrl-RS"/>
        </w:rPr>
        <w:t>У сарадњи са јединицом локалне самоуправе и компанијом МТУ, са почетком радне 2023/2024</w:t>
      </w:r>
      <w:r w:rsidR="0086049E" w:rsidRPr="00013E45">
        <w:rPr>
          <w:rFonts w:ascii="Times New Roman" w:hAnsi="Times New Roman" w:cs="Times New Roman"/>
          <w:color w:val="000000" w:themeColor="text1"/>
          <w:sz w:val="24"/>
          <w:szCs w:val="24"/>
          <w:lang w:val="sr-Latn-RS"/>
        </w:rPr>
        <w:t>.</w:t>
      </w:r>
      <w:r w:rsidRPr="00013E45">
        <w:rPr>
          <w:rFonts w:ascii="Times New Roman" w:hAnsi="Times New Roman" w:cs="Times New Roman"/>
          <w:color w:val="000000" w:themeColor="text1"/>
          <w:sz w:val="24"/>
          <w:szCs w:val="24"/>
          <w:lang w:val="sr-Cyrl-RS"/>
        </w:rPr>
        <w:t xml:space="preserve"> године отворен је нови вртић којим смо додатно проширили капацитет наше установе.</w:t>
      </w:r>
    </w:p>
    <w:p w14:paraId="1E848D9C" w14:textId="6AD3B952" w:rsidR="00FD1C7B" w:rsidRPr="00013E45" w:rsidRDefault="00BD47E2" w:rsidP="00FD1C7B">
      <w:pPr>
        <w:pStyle w:val="PlainText"/>
        <w:jc w:val="both"/>
        <w:rPr>
          <w:rFonts w:ascii="Times New Roman" w:hAnsi="Times New Roman"/>
          <w:color w:val="000000"/>
          <w:sz w:val="24"/>
          <w:szCs w:val="24"/>
          <w:lang w:val="sr-Cyrl-CS"/>
        </w:rPr>
      </w:pPr>
      <w:r w:rsidRPr="00013E45">
        <w:rPr>
          <w:rFonts w:ascii="Times New Roman" w:hAnsi="Times New Roman"/>
          <w:color w:val="000000"/>
          <w:sz w:val="24"/>
          <w:szCs w:val="24"/>
          <w:lang w:val="sr-Cyrl-CS"/>
        </w:rPr>
        <w:t>Од момента свог оснивања до данашњег дана, потребе за пријем деце у нашу установу су континуирано расле. У складу са тим, у овом тренутк</w:t>
      </w:r>
      <w:r w:rsidR="008B0D6F" w:rsidRPr="00013E45">
        <w:rPr>
          <w:rFonts w:ascii="Times New Roman" w:hAnsi="Times New Roman"/>
          <w:color w:val="000000"/>
          <w:sz w:val="24"/>
          <w:szCs w:val="24"/>
          <w:lang w:val="sr-Cyrl-CS"/>
        </w:rPr>
        <w:t>у наша установа</w:t>
      </w:r>
      <w:r w:rsidRPr="00013E45">
        <w:rPr>
          <w:rFonts w:ascii="Times New Roman" w:hAnsi="Times New Roman"/>
          <w:color w:val="000000"/>
          <w:sz w:val="24"/>
          <w:szCs w:val="24"/>
          <w:lang w:val="sr-Cyrl-CS"/>
        </w:rPr>
        <w:t xml:space="preserve"> своју делатност реализује у </w:t>
      </w:r>
      <w:r w:rsidR="007E6B4F" w:rsidRPr="00013E45">
        <w:rPr>
          <w:rFonts w:ascii="Times New Roman" w:hAnsi="Times New Roman"/>
          <w:color w:val="000000"/>
          <w:sz w:val="24"/>
          <w:szCs w:val="24"/>
          <w:lang w:val="sr-Cyrl-CS"/>
        </w:rPr>
        <w:t>шеснаест</w:t>
      </w:r>
      <w:r w:rsidRPr="00013E45">
        <w:rPr>
          <w:rFonts w:ascii="Times New Roman" w:hAnsi="Times New Roman"/>
          <w:color w:val="000000"/>
          <w:sz w:val="24"/>
          <w:szCs w:val="24"/>
          <w:lang w:val="sr-Cyrl-CS"/>
        </w:rPr>
        <w:t xml:space="preserve"> различитих објеката у оквиру </w:t>
      </w:r>
      <w:r w:rsidR="007E6B4F" w:rsidRPr="00013E45">
        <w:rPr>
          <w:rFonts w:ascii="Times New Roman" w:hAnsi="Times New Roman"/>
          <w:color w:val="000000"/>
          <w:sz w:val="24"/>
          <w:szCs w:val="24"/>
          <w:lang w:val="sr-Cyrl-CS"/>
        </w:rPr>
        <w:t>89</w:t>
      </w:r>
      <w:r w:rsidRPr="00013E45">
        <w:rPr>
          <w:rFonts w:ascii="Times New Roman" w:hAnsi="Times New Roman"/>
          <w:color w:val="000000"/>
          <w:sz w:val="24"/>
          <w:szCs w:val="24"/>
          <w:lang w:val="sr-Cyrl-CS"/>
        </w:rPr>
        <w:t>,5 васпитне групе.</w:t>
      </w:r>
    </w:p>
    <w:p w14:paraId="5E395743" w14:textId="77777777" w:rsidR="00222E3F" w:rsidRPr="00013E45" w:rsidRDefault="00222E3F" w:rsidP="00222E3F">
      <w:pPr>
        <w:pStyle w:val="PlainText"/>
        <w:jc w:val="both"/>
        <w:rPr>
          <w:rFonts w:ascii="Times New Roman" w:hAnsi="Times New Roman"/>
          <w:color w:val="000000"/>
          <w:sz w:val="24"/>
          <w:szCs w:val="24"/>
          <w:lang w:val="sr-Cyrl-CS"/>
        </w:rPr>
      </w:pPr>
    </w:p>
    <w:p w14:paraId="58D58B04" w14:textId="77777777" w:rsidR="00222E3F" w:rsidRPr="00013E45" w:rsidRDefault="00222E3F" w:rsidP="00DE671C">
      <w:pPr>
        <w:pStyle w:val="PlainText"/>
        <w:jc w:val="both"/>
        <w:rPr>
          <w:rFonts w:ascii="Times New Roman" w:hAnsi="Times New Roman"/>
          <w:color w:val="000000"/>
          <w:sz w:val="24"/>
          <w:szCs w:val="24"/>
        </w:rPr>
      </w:pPr>
      <w:r w:rsidRPr="00013E45">
        <w:rPr>
          <w:rFonts w:ascii="Times New Roman" w:hAnsi="Times New Roman"/>
          <w:color w:val="000000"/>
          <w:sz w:val="24"/>
          <w:szCs w:val="24"/>
        </w:rPr>
        <w:t xml:space="preserve">Наша предшколска установа је упућена на природно и друштвено окружење у коме се налази, јер је то најбољи начин интеграције свих његових елемената у живот и искуство деце. Сарадња са друштвеном средином се планира и континуирано реализује са циљем да се вртић повеже са локалном заједницом, да се популарише посвећеност и брига о најмлађима, да се представе квалитетни облици сарадње са свим актерима у реализацији делатности наше установе и укаже на примере добре праксе рада наших васпитача. Међусобно умрежавање и повезаност у великој мери може допринети сталном побољшању услова рада у вртићу и </w:t>
      </w:r>
      <w:r w:rsidR="00F95557" w:rsidRPr="00013E45">
        <w:rPr>
          <w:rFonts w:ascii="Times New Roman" w:hAnsi="Times New Roman"/>
          <w:color w:val="000000"/>
          <w:sz w:val="24"/>
          <w:szCs w:val="24"/>
        </w:rPr>
        <w:t xml:space="preserve">развијању </w:t>
      </w:r>
      <w:r w:rsidRPr="00013E45">
        <w:rPr>
          <w:rFonts w:ascii="Times New Roman" w:hAnsi="Times New Roman"/>
          <w:color w:val="000000"/>
          <w:sz w:val="24"/>
          <w:szCs w:val="24"/>
        </w:rPr>
        <w:t>квалитет</w:t>
      </w:r>
      <w:r w:rsidR="00F95557" w:rsidRPr="00013E45">
        <w:rPr>
          <w:rFonts w:ascii="Times New Roman" w:hAnsi="Times New Roman"/>
          <w:color w:val="000000"/>
          <w:sz w:val="24"/>
          <w:szCs w:val="24"/>
        </w:rPr>
        <w:t>ног</w:t>
      </w:r>
      <w:r w:rsidR="004272E7" w:rsidRPr="00013E45">
        <w:rPr>
          <w:rFonts w:ascii="Times New Roman" w:hAnsi="Times New Roman"/>
          <w:color w:val="000000"/>
          <w:sz w:val="24"/>
          <w:szCs w:val="24"/>
        </w:rPr>
        <w:t xml:space="preserve"> реалног програма.</w:t>
      </w:r>
      <w:r w:rsidR="004272E7" w:rsidRPr="00013E45">
        <w:rPr>
          <w:rFonts w:ascii="Times New Roman" w:hAnsi="Times New Roman"/>
          <w:color w:val="000000"/>
          <w:sz w:val="24"/>
          <w:szCs w:val="24"/>
          <w:lang w:val="sr-Cyrl-CS"/>
        </w:rPr>
        <w:t xml:space="preserve"> У развијању програма настојаћемо да искористимо све расположиве ресурсе у нашем окружењу и реализујемо различите размене у интересу васпитања и образовања деце предшколског узраста.</w:t>
      </w:r>
      <w:r w:rsidR="00DE671C" w:rsidRPr="00013E45">
        <w:rPr>
          <w:rFonts w:ascii="Times New Roman" w:hAnsi="Times New Roman"/>
          <w:color w:val="000000"/>
          <w:sz w:val="24"/>
          <w:szCs w:val="24"/>
          <w:lang w:val="sr-Cyrl-CS"/>
        </w:rPr>
        <w:t xml:space="preserve"> </w:t>
      </w:r>
    </w:p>
    <w:p w14:paraId="134304F4" w14:textId="04E92B04" w:rsidR="00DE671C" w:rsidRPr="00013E45" w:rsidRDefault="00C4194F" w:rsidP="00DE671C">
      <w:pPr>
        <w:pStyle w:val="PlainText"/>
        <w:jc w:val="both"/>
        <w:rPr>
          <w:rFonts w:ascii="Times New Roman" w:hAnsi="Times New Roman"/>
          <w:color w:val="000000"/>
          <w:sz w:val="24"/>
          <w:szCs w:val="24"/>
          <w:lang w:val="sr-Cyrl-CS"/>
        </w:rPr>
      </w:pPr>
      <w:r w:rsidRPr="00013E45">
        <w:rPr>
          <w:rFonts w:ascii="Times New Roman" w:hAnsi="Times New Roman"/>
          <w:color w:val="000000"/>
          <w:sz w:val="24"/>
          <w:szCs w:val="24"/>
        </w:rPr>
        <w:t>За потребе имплементације нових О</w:t>
      </w:r>
      <w:r w:rsidR="00222E3F" w:rsidRPr="00013E45">
        <w:rPr>
          <w:rFonts w:ascii="Times New Roman" w:hAnsi="Times New Roman"/>
          <w:color w:val="000000"/>
          <w:sz w:val="24"/>
          <w:szCs w:val="24"/>
        </w:rPr>
        <w:t xml:space="preserve">снова програма свакако је један од приоритетних задатака у наредном периоду подстицање сарадње са локалном заједницом и у том смислу се предвиђају различите активности. Облици сарадње се оквирно планирају на почетку </w:t>
      </w:r>
      <w:r w:rsidR="00222E3F" w:rsidRPr="00013E45">
        <w:rPr>
          <w:rFonts w:ascii="Times New Roman" w:hAnsi="Times New Roman"/>
          <w:color w:val="000000"/>
          <w:sz w:val="24"/>
          <w:szCs w:val="24"/>
        </w:rPr>
        <w:lastRenderedPageBreak/>
        <w:t>сваке радне  године, а конкретизација се реализује на нивоу сваке васпитне групе у складу са њеним реалним контекстом. Деца ће посећивати</w:t>
      </w:r>
      <w:r w:rsidRPr="00013E45">
        <w:rPr>
          <w:rFonts w:ascii="Times New Roman" w:hAnsi="Times New Roman"/>
          <w:color w:val="000000"/>
          <w:sz w:val="24"/>
          <w:szCs w:val="24"/>
        </w:rPr>
        <w:t xml:space="preserve"> ликовне изложбе у оквиру Центра</w:t>
      </w:r>
      <w:r w:rsidR="00222E3F" w:rsidRPr="00013E45">
        <w:rPr>
          <w:rFonts w:ascii="Times New Roman" w:hAnsi="Times New Roman"/>
          <w:color w:val="000000"/>
          <w:sz w:val="24"/>
          <w:szCs w:val="24"/>
        </w:rPr>
        <w:t xml:space="preserve"> за културу у Старој Пазови,  градске библиотеке, локална предузећа, поште, банке, ватрогасне станице, полиције, апотеку, спортска друштава, културно-уметничких друштава, пијацу, Дом здравља, а</w:t>
      </w:r>
      <w:r w:rsidRPr="00013E45">
        <w:rPr>
          <w:rFonts w:ascii="Times New Roman" w:hAnsi="Times New Roman"/>
          <w:color w:val="000000"/>
          <w:sz w:val="24"/>
          <w:szCs w:val="24"/>
        </w:rPr>
        <w:t>утобуску и железничку станицу</w:t>
      </w:r>
      <w:r w:rsidR="004272E7" w:rsidRPr="00013E45">
        <w:rPr>
          <w:rFonts w:ascii="Times New Roman" w:hAnsi="Times New Roman"/>
          <w:color w:val="000000"/>
          <w:sz w:val="24"/>
          <w:szCs w:val="24"/>
        </w:rPr>
        <w:t>.</w:t>
      </w:r>
      <w:r w:rsidR="00DE671C" w:rsidRPr="00013E45">
        <w:rPr>
          <w:rFonts w:ascii="Times New Roman" w:hAnsi="Times New Roman"/>
          <w:color w:val="000000"/>
          <w:sz w:val="24"/>
          <w:szCs w:val="24"/>
        </w:rPr>
        <w:t xml:space="preserve"> На овим местима се деца упознају са особама које тамо раде и са пословима који се тамо обављају. У нашем окружењу постоје и многе занатске радње у којима деца могу да се упознају са занимањима људи, као и алатима са којима рукују (фризери, оптичари, кројачи, обућари, пекари...). Наша средина је специфична по бројним сеоским домаћинствима која могу представљати подстицајну средин</w:t>
      </w:r>
      <w:r w:rsidR="007E23F4" w:rsidRPr="00013E45">
        <w:rPr>
          <w:rFonts w:ascii="Times New Roman" w:hAnsi="Times New Roman"/>
          <w:color w:val="000000"/>
          <w:sz w:val="24"/>
          <w:szCs w:val="24"/>
        </w:rPr>
        <w:t>у</w:t>
      </w:r>
      <w:r w:rsidR="00DE671C" w:rsidRPr="00013E45">
        <w:rPr>
          <w:rFonts w:ascii="Times New Roman" w:hAnsi="Times New Roman"/>
          <w:color w:val="000000"/>
          <w:sz w:val="24"/>
          <w:szCs w:val="24"/>
        </w:rPr>
        <w:t xml:space="preserve"> за учење. У непосредној близини вртића, налази се градски парк у ком деца често бораве</w:t>
      </w:r>
      <w:r w:rsidR="00E43BE2" w:rsidRPr="00013E45">
        <w:rPr>
          <w:rFonts w:ascii="Times New Roman" w:hAnsi="Times New Roman"/>
          <w:color w:val="000000"/>
          <w:sz w:val="24"/>
          <w:szCs w:val="24"/>
        </w:rPr>
        <w:t>,</w:t>
      </w:r>
      <w:r w:rsidR="00CC33D4" w:rsidRPr="00013E45">
        <w:rPr>
          <w:rFonts w:ascii="Times New Roman" w:hAnsi="Times New Roman"/>
          <w:color w:val="000000"/>
          <w:sz w:val="24"/>
          <w:szCs w:val="24"/>
          <w:lang w:val="sr-Cyrl-RS"/>
        </w:rPr>
        <w:t xml:space="preserve"> </w:t>
      </w:r>
      <w:r w:rsidR="00E43BE2" w:rsidRPr="00013E45">
        <w:rPr>
          <w:rFonts w:ascii="Times New Roman" w:hAnsi="Times New Roman"/>
          <w:color w:val="000000"/>
          <w:sz w:val="24"/>
          <w:szCs w:val="24"/>
        </w:rPr>
        <w:t>а</w:t>
      </w:r>
      <w:r w:rsidR="00DE671C" w:rsidRPr="00013E45">
        <w:rPr>
          <w:rFonts w:ascii="Times New Roman" w:hAnsi="Times New Roman"/>
          <w:color w:val="000000"/>
          <w:sz w:val="24"/>
          <w:szCs w:val="24"/>
        </w:rPr>
        <w:t xml:space="preserve"> </w:t>
      </w:r>
      <w:r w:rsidR="00E43BE2" w:rsidRPr="00013E45">
        <w:rPr>
          <w:rFonts w:ascii="Times New Roman" w:hAnsi="Times New Roman"/>
          <w:color w:val="000000"/>
          <w:sz w:val="24"/>
          <w:szCs w:val="24"/>
        </w:rPr>
        <w:t>н</w:t>
      </w:r>
      <w:r w:rsidR="00DE671C" w:rsidRPr="00013E45">
        <w:rPr>
          <w:rFonts w:ascii="Times New Roman" w:hAnsi="Times New Roman"/>
          <w:color w:val="000000"/>
          <w:sz w:val="24"/>
          <w:szCs w:val="24"/>
        </w:rPr>
        <w:t>едалеко од вртића налази се Гајићева бара,  где деца</w:t>
      </w:r>
      <w:r w:rsidR="00E43BE2" w:rsidRPr="00013E45">
        <w:rPr>
          <w:rFonts w:ascii="Times New Roman" w:hAnsi="Times New Roman"/>
          <w:color w:val="000000"/>
          <w:sz w:val="24"/>
          <w:szCs w:val="24"/>
        </w:rPr>
        <w:t xml:space="preserve"> такође</w:t>
      </w:r>
      <w:r w:rsidR="00DE671C" w:rsidRPr="00013E45">
        <w:rPr>
          <w:rFonts w:ascii="Times New Roman" w:hAnsi="Times New Roman"/>
          <w:color w:val="000000"/>
          <w:sz w:val="24"/>
          <w:szCs w:val="24"/>
        </w:rPr>
        <w:t xml:space="preserve"> могу уживати у природи.</w:t>
      </w:r>
      <w:r w:rsidR="004272E7" w:rsidRPr="00013E45">
        <w:rPr>
          <w:rFonts w:ascii="Times New Roman" w:hAnsi="Times New Roman"/>
          <w:color w:val="000000"/>
          <w:sz w:val="24"/>
          <w:szCs w:val="24"/>
        </w:rPr>
        <w:t xml:space="preserve"> </w:t>
      </w:r>
      <w:r w:rsidR="007E23F4" w:rsidRPr="00013E45">
        <w:rPr>
          <w:rFonts w:ascii="Times New Roman" w:hAnsi="Times New Roman"/>
          <w:color w:val="000000"/>
          <w:sz w:val="24"/>
          <w:szCs w:val="24"/>
          <w:lang w:val="sr-Cyrl-CS"/>
        </w:rPr>
        <w:t>У планирању и реализацији делатности наше установе настојаћемо да искористимо све потенцијале нашег окружења и на тај начин омогућимо утицај истог на обликовање реалног програма.</w:t>
      </w:r>
    </w:p>
    <w:p w14:paraId="0D21B8B8" w14:textId="77777777" w:rsidR="002C7F2E" w:rsidRPr="00013E45" w:rsidRDefault="002C7F2E" w:rsidP="003A212B">
      <w:pPr>
        <w:pStyle w:val="PlainText"/>
        <w:rPr>
          <w:rFonts w:ascii="Times New Roman" w:hAnsi="Times New Roman"/>
          <w:color w:val="000000" w:themeColor="text1"/>
          <w:lang w:val="sr-Cyrl-CS"/>
        </w:rPr>
      </w:pPr>
    </w:p>
    <w:p w14:paraId="61B82789" w14:textId="77777777" w:rsidR="001F385E" w:rsidRPr="00013E45" w:rsidRDefault="00BA43F4" w:rsidP="003A212B">
      <w:pPr>
        <w:pStyle w:val="PlainText"/>
        <w:rPr>
          <w:rFonts w:ascii="Times New Roman" w:hAnsi="Times New Roman"/>
          <w:color w:val="000000" w:themeColor="text1"/>
          <w:lang w:val="sr-Cyrl-CS"/>
        </w:rPr>
      </w:pPr>
      <w:r w:rsidRPr="00013E45">
        <w:rPr>
          <w:rFonts w:ascii="Times New Roman" w:hAnsi="Times New Roman"/>
          <w:color w:val="000000" w:themeColor="text1"/>
          <w:lang w:val="sr-Cyrl-CS"/>
        </w:rPr>
        <w:t>ОРГАНИЗАЦИОНА СТРУКТУРА УСТАНОВЕ</w:t>
      </w:r>
    </w:p>
    <w:p w14:paraId="70D1918D" w14:textId="77777777" w:rsidR="002560A2" w:rsidRPr="00013E45" w:rsidRDefault="002560A2" w:rsidP="00FD1C7B">
      <w:pPr>
        <w:pStyle w:val="PlainText"/>
        <w:jc w:val="both"/>
        <w:rPr>
          <w:rFonts w:ascii="Times New Roman" w:hAnsi="Times New Roman"/>
          <w:color w:val="FF0000"/>
          <w:sz w:val="24"/>
          <w:szCs w:val="24"/>
          <w:lang w:val="sr-Cyrl-CS"/>
        </w:rPr>
      </w:pPr>
    </w:p>
    <w:p w14:paraId="32C9C5CF" w14:textId="77777777" w:rsidR="002560A2" w:rsidRPr="00013E45" w:rsidRDefault="002560A2" w:rsidP="002560A2">
      <w:pPr>
        <w:jc w:val="both"/>
        <w:rPr>
          <w:rFonts w:ascii="Times New Roman" w:hAnsi="Times New Roman" w:cs="Times New Roman"/>
          <w:sz w:val="20"/>
          <w:szCs w:val="20"/>
        </w:rPr>
      </w:pPr>
      <w:r w:rsidRPr="00013E45">
        <w:rPr>
          <w:rFonts w:ascii="Times New Roman" w:hAnsi="Times New Roman" w:cs="Times New Roman"/>
          <w:sz w:val="20"/>
          <w:szCs w:val="20"/>
        </w:rPr>
        <w:t>СТАРА ПАЗОВА</w:t>
      </w:r>
    </w:p>
    <w:p w14:paraId="01B66C25" w14:textId="33B3A49F" w:rsidR="002560A2" w:rsidRPr="00013E45" w:rsidRDefault="002560A2" w:rsidP="002560A2">
      <w:pPr>
        <w:jc w:val="both"/>
        <w:rPr>
          <w:rFonts w:ascii="Times New Roman" w:hAnsi="Times New Roman" w:cs="Times New Roman"/>
          <w:sz w:val="24"/>
          <w:szCs w:val="24"/>
        </w:rPr>
      </w:pPr>
      <w:r w:rsidRPr="00013E45">
        <w:rPr>
          <w:rFonts w:ascii="Times New Roman" w:hAnsi="Times New Roman" w:cs="Times New Roman"/>
          <w:sz w:val="24"/>
          <w:szCs w:val="24"/>
        </w:rPr>
        <w:t xml:space="preserve">Поред централног објекта „Сунце“ васпитно-образовни рад реализује се у још </w:t>
      </w:r>
      <w:r w:rsidR="009C6FCE" w:rsidRPr="00013E45">
        <w:rPr>
          <w:rFonts w:ascii="Times New Roman" w:hAnsi="Times New Roman" w:cs="Times New Roman"/>
          <w:sz w:val="24"/>
          <w:szCs w:val="24"/>
          <w:lang w:val="sr-Cyrl-RS"/>
        </w:rPr>
        <w:t>четири</w:t>
      </w:r>
      <w:r w:rsidRPr="00013E45">
        <w:rPr>
          <w:rFonts w:ascii="Times New Roman" w:hAnsi="Times New Roman" w:cs="Times New Roman"/>
          <w:sz w:val="24"/>
          <w:szCs w:val="24"/>
        </w:rPr>
        <w:t xml:space="preserve"> адаптирана објекта: „Чаролија“, „Сунашце“</w:t>
      </w:r>
      <w:r w:rsidR="009C6FCE" w:rsidRPr="00013E45">
        <w:rPr>
          <w:rFonts w:ascii="Times New Roman" w:hAnsi="Times New Roman" w:cs="Times New Roman"/>
          <w:sz w:val="24"/>
          <w:szCs w:val="24"/>
          <w:lang w:val="sr-Cyrl-RS"/>
        </w:rPr>
        <w:t>,</w:t>
      </w:r>
      <w:r w:rsidRPr="00013E45">
        <w:rPr>
          <w:rFonts w:ascii="Times New Roman" w:hAnsi="Times New Roman" w:cs="Times New Roman"/>
          <w:sz w:val="24"/>
          <w:szCs w:val="24"/>
        </w:rPr>
        <w:t xml:space="preserve"> “Звончић”</w:t>
      </w:r>
      <w:r w:rsidR="009C6FCE" w:rsidRPr="00013E45">
        <w:rPr>
          <w:rFonts w:ascii="Times New Roman" w:hAnsi="Times New Roman" w:cs="Times New Roman"/>
          <w:sz w:val="24"/>
          <w:szCs w:val="24"/>
          <w:lang w:val="sr-Cyrl-RS"/>
        </w:rPr>
        <w:t xml:space="preserve"> и „Симба“</w:t>
      </w:r>
      <w:r w:rsidRPr="00013E45">
        <w:rPr>
          <w:rFonts w:ascii="Times New Roman" w:hAnsi="Times New Roman" w:cs="Times New Roman"/>
          <w:sz w:val="24"/>
          <w:szCs w:val="24"/>
        </w:rPr>
        <w:t xml:space="preserve"> Такође, васпитно-образовни рад остварује се и у групама при ОШ „Б.П. Пинки“ и ОШ „Х.Ј. Чмелик“.</w:t>
      </w:r>
    </w:p>
    <w:p w14:paraId="4E5F8807" w14:textId="77777777" w:rsidR="002560A2" w:rsidRPr="00013E45" w:rsidRDefault="002560A2" w:rsidP="002560A2">
      <w:pPr>
        <w:jc w:val="both"/>
        <w:rPr>
          <w:rFonts w:ascii="Times New Roman" w:hAnsi="Times New Roman" w:cs="Times New Roman"/>
          <w:sz w:val="20"/>
          <w:szCs w:val="20"/>
        </w:rPr>
      </w:pPr>
      <w:r w:rsidRPr="00013E45">
        <w:rPr>
          <w:rFonts w:ascii="Times New Roman" w:hAnsi="Times New Roman" w:cs="Times New Roman"/>
          <w:sz w:val="20"/>
          <w:szCs w:val="20"/>
        </w:rPr>
        <w:t>НОВА ПАЗОВА</w:t>
      </w:r>
    </w:p>
    <w:p w14:paraId="41F2646A" w14:textId="2564B44F" w:rsidR="002560A2" w:rsidRPr="00013E45" w:rsidRDefault="002560A2" w:rsidP="002560A2">
      <w:pPr>
        <w:jc w:val="both"/>
        <w:rPr>
          <w:rFonts w:ascii="Times New Roman" w:hAnsi="Times New Roman" w:cs="Times New Roman"/>
          <w:sz w:val="24"/>
          <w:szCs w:val="24"/>
          <w:lang w:val="sr-Cyrl-RS"/>
        </w:rPr>
      </w:pPr>
      <w:r w:rsidRPr="00013E45">
        <w:rPr>
          <w:rFonts w:ascii="Times New Roman" w:hAnsi="Times New Roman" w:cs="Times New Roman"/>
          <w:sz w:val="24"/>
          <w:szCs w:val="24"/>
        </w:rPr>
        <w:t>Васпитно-образовни рад остварује се у објектима „Бубамара“, „Лептирић“</w:t>
      </w:r>
      <w:r w:rsidR="009C6FCE" w:rsidRPr="00013E45">
        <w:rPr>
          <w:rFonts w:ascii="Times New Roman" w:hAnsi="Times New Roman" w:cs="Times New Roman"/>
          <w:sz w:val="24"/>
          <w:szCs w:val="24"/>
          <w:lang w:val="sr-Cyrl-RS"/>
        </w:rPr>
        <w:t>,</w:t>
      </w:r>
      <w:r w:rsidR="00431776" w:rsidRPr="00013E45">
        <w:rPr>
          <w:rFonts w:ascii="Times New Roman" w:hAnsi="Times New Roman" w:cs="Times New Roman"/>
          <w:sz w:val="24"/>
          <w:szCs w:val="24"/>
        </w:rPr>
        <w:t xml:space="preserve"> </w:t>
      </w:r>
      <w:r w:rsidR="005D7207" w:rsidRPr="00013E45">
        <w:rPr>
          <w:rFonts w:ascii="Times New Roman" w:hAnsi="Times New Roman" w:cs="Times New Roman"/>
          <w:sz w:val="24"/>
          <w:szCs w:val="24"/>
        </w:rPr>
        <w:t>“Oa</w:t>
      </w:r>
      <w:r w:rsidR="005D7207" w:rsidRPr="00013E45">
        <w:rPr>
          <w:rFonts w:ascii="Times New Roman" w:hAnsi="Times New Roman" w:cs="Times New Roman"/>
          <w:sz w:val="24"/>
          <w:szCs w:val="24"/>
          <w:lang w:val="sr-Cyrl-RS"/>
        </w:rPr>
        <w:t>за“ и „Авиончић“ и објекту „</w:t>
      </w:r>
      <w:r w:rsidR="00431776" w:rsidRPr="00013E45">
        <w:rPr>
          <w:rFonts w:ascii="Times New Roman" w:hAnsi="Times New Roman" w:cs="Times New Roman"/>
          <w:sz w:val="24"/>
          <w:szCs w:val="24"/>
        </w:rPr>
        <w:t>Палчица“</w:t>
      </w:r>
      <w:r w:rsidRPr="00013E45">
        <w:rPr>
          <w:rFonts w:ascii="Times New Roman" w:hAnsi="Times New Roman" w:cs="Times New Roman"/>
          <w:sz w:val="24"/>
          <w:szCs w:val="24"/>
        </w:rPr>
        <w:t xml:space="preserve"> при ОШ „К. Михајло“</w:t>
      </w:r>
      <w:r w:rsidR="009C6FCE" w:rsidRPr="00013E45">
        <w:rPr>
          <w:rFonts w:ascii="Times New Roman" w:hAnsi="Times New Roman" w:cs="Times New Roman"/>
          <w:sz w:val="24"/>
          <w:szCs w:val="24"/>
          <w:lang w:val="sr-Cyrl-RS"/>
        </w:rPr>
        <w:t>.</w:t>
      </w:r>
    </w:p>
    <w:p w14:paraId="0B030842" w14:textId="77777777" w:rsidR="002560A2" w:rsidRPr="00013E45" w:rsidRDefault="002560A2" w:rsidP="002560A2">
      <w:pPr>
        <w:jc w:val="both"/>
        <w:rPr>
          <w:rFonts w:ascii="Times New Roman" w:hAnsi="Times New Roman" w:cs="Times New Roman"/>
          <w:sz w:val="20"/>
          <w:szCs w:val="20"/>
        </w:rPr>
      </w:pPr>
      <w:r w:rsidRPr="00013E45">
        <w:rPr>
          <w:rFonts w:ascii="Times New Roman" w:hAnsi="Times New Roman" w:cs="Times New Roman"/>
          <w:sz w:val="20"/>
          <w:szCs w:val="20"/>
        </w:rPr>
        <w:t>ВОЈКА</w:t>
      </w:r>
    </w:p>
    <w:p w14:paraId="0E6085F9" w14:textId="77777777" w:rsidR="002560A2" w:rsidRPr="00013E45" w:rsidRDefault="002560A2" w:rsidP="002560A2">
      <w:pPr>
        <w:jc w:val="both"/>
        <w:rPr>
          <w:rFonts w:ascii="Times New Roman" w:hAnsi="Times New Roman" w:cs="Times New Roman"/>
          <w:sz w:val="24"/>
          <w:szCs w:val="24"/>
        </w:rPr>
      </w:pPr>
      <w:r w:rsidRPr="00013E45">
        <w:rPr>
          <w:rFonts w:ascii="Times New Roman" w:hAnsi="Times New Roman" w:cs="Times New Roman"/>
          <w:sz w:val="24"/>
          <w:szCs w:val="24"/>
        </w:rPr>
        <w:t>У Војки се васпитно-образовни рад остварује у објектима „Зека“ и „Пчелица“ при ОШ „М. Хаџић“.</w:t>
      </w:r>
    </w:p>
    <w:p w14:paraId="28006B90" w14:textId="77777777" w:rsidR="002560A2" w:rsidRPr="00013E45" w:rsidRDefault="002560A2" w:rsidP="002560A2">
      <w:pPr>
        <w:jc w:val="both"/>
        <w:rPr>
          <w:rFonts w:ascii="Times New Roman" w:hAnsi="Times New Roman" w:cs="Times New Roman"/>
          <w:sz w:val="20"/>
          <w:szCs w:val="20"/>
        </w:rPr>
      </w:pPr>
      <w:r w:rsidRPr="00013E45">
        <w:rPr>
          <w:rFonts w:ascii="Times New Roman" w:hAnsi="Times New Roman" w:cs="Times New Roman"/>
          <w:sz w:val="20"/>
          <w:szCs w:val="20"/>
        </w:rPr>
        <w:t>ГОЛУБИНЦИ</w:t>
      </w:r>
    </w:p>
    <w:p w14:paraId="332B3F71" w14:textId="77777777" w:rsidR="002560A2" w:rsidRPr="00013E45" w:rsidRDefault="002560A2" w:rsidP="002560A2">
      <w:pPr>
        <w:jc w:val="both"/>
        <w:rPr>
          <w:rFonts w:ascii="Times New Roman" w:hAnsi="Times New Roman" w:cs="Times New Roman"/>
          <w:sz w:val="24"/>
          <w:szCs w:val="24"/>
        </w:rPr>
      </w:pPr>
      <w:r w:rsidRPr="00013E45">
        <w:rPr>
          <w:rFonts w:ascii="Times New Roman" w:hAnsi="Times New Roman" w:cs="Times New Roman"/>
          <w:sz w:val="24"/>
          <w:szCs w:val="24"/>
        </w:rPr>
        <w:t>У Голубинцима деца бораве у објекту „Бамби“.</w:t>
      </w:r>
    </w:p>
    <w:p w14:paraId="1D2D9A82" w14:textId="77777777" w:rsidR="002560A2" w:rsidRPr="00013E45" w:rsidRDefault="002560A2" w:rsidP="002560A2">
      <w:pPr>
        <w:jc w:val="both"/>
        <w:rPr>
          <w:rFonts w:ascii="Times New Roman" w:hAnsi="Times New Roman" w:cs="Times New Roman"/>
          <w:sz w:val="20"/>
          <w:szCs w:val="20"/>
        </w:rPr>
      </w:pPr>
      <w:r w:rsidRPr="00013E45">
        <w:rPr>
          <w:rFonts w:ascii="Times New Roman" w:hAnsi="Times New Roman" w:cs="Times New Roman"/>
          <w:sz w:val="20"/>
          <w:szCs w:val="20"/>
        </w:rPr>
        <w:t>КРЊЕШЕВЦИ</w:t>
      </w:r>
    </w:p>
    <w:p w14:paraId="798D3980" w14:textId="77777777" w:rsidR="002560A2" w:rsidRPr="00013E45" w:rsidRDefault="002560A2" w:rsidP="002560A2">
      <w:pPr>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У Крњешевцима васпитно-образовни рад реализује се у објекту „Петар Пан“ при ОШ</w:t>
      </w:r>
    </w:p>
    <w:p w14:paraId="39E3E042" w14:textId="77777777" w:rsidR="002560A2" w:rsidRPr="00013E45" w:rsidRDefault="002560A2" w:rsidP="00FF6F9B">
      <w:pPr>
        <w:jc w:val="both"/>
        <w:rPr>
          <w:rFonts w:ascii="Times New Roman" w:hAnsi="Times New Roman" w:cs="Times New Roman"/>
          <w:color w:val="444444"/>
          <w:sz w:val="24"/>
          <w:szCs w:val="24"/>
        </w:rPr>
      </w:pPr>
      <w:r w:rsidRPr="00013E45">
        <w:rPr>
          <w:rFonts w:ascii="Times New Roman" w:hAnsi="Times New Roman" w:cs="Times New Roman"/>
          <w:color w:val="000000" w:themeColor="text1"/>
          <w:sz w:val="24"/>
          <w:szCs w:val="24"/>
        </w:rPr>
        <w:t>„М. Хаџић</w:t>
      </w:r>
      <w:r w:rsidRPr="00013E45">
        <w:rPr>
          <w:rFonts w:ascii="Times New Roman" w:hAnsi="Times New Roman" w:cs="Times New Roman"/>
          <w:color w:val="444444"/>
          <w:sz w:val="24"/>
          <w:szCs w:val="24"/>
        </w:rPr>
        <w:t>“</w:t>
      </w:r>
    </w:p>
    <w:p w14:paraId="3CEA63A0" w14:textId="7A7AFFFF" w:rsidR="002046ED" w:rsidRPr="00013E45" w:rsidRDefault="002560A2" w:rsidP="008B1190">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themeColor="text1"/>
          <w:sz w:val="24"/>
          <w:szCs w:val="24"/>
        </w:rPr>
        <w:t>Целодневни боравак у ПУ „Полетарац“ одвија се у трајању од 12 часова, тј. од 05:30 до 17:30.</w:t>
      </w:r>
      <w:r w:rsidR="009A2DF9" w:rsidRPr="00013E45">
        <w:rPr>
          <w:rFonts w:ascii="Times New Roman" w:eastAsia="Times New Roman" w:hAnsi="Times New Roman" w:cs="Times New Roman"/>
          <w:color w:val="000000" w:themeColor="text1"/>
          <w:sz w:val="24"/>
          <w:szCs w:val="24"/>
        </w:rPr>
        <w:t xml:space="preserve"> </w:t>
      </w:r>
      <w:r w:rsidR="002046ED" w:rsidRPr="00013E45">
        <w:rPr>
          <w:rFonts w:ascii="Times New Roman" w:eastAsia="Times New Roman" w:hAnsi="Times New Roman" w:cs="Times New Roman"/>
          <w:color w:val="000000" w:themeColor="text1"/>
          <w:sz w:val="24"/>
          <w:szCs w:val="24"/>
        </w:rPr>
        <w:t>Статутом</w:t>
      </w:r>
      <w:r w:rsidR="002046ED" w:rsidRPr="00013E45">
        <w:rPr>
          <w:rFonts w:ascii="Times New Roman" w:eastAsia="Times New Roman" w:hAnsi="Times New Roman" w:cs="Times New Roman"/>
          <w:color w:val="000000"/>
          <w:sz w:val="24"/>
          <w:szCs w:val="24"/>
        </w:rPr>
        <w:t xml:space="preserve"> ПУ „Полета</w:t>
      </w:r>
      <w:r w:rsidR="004C3B1D" w:rsidRPr="00013E45">
        <w:rPr>
          <w:rFonts w:ascii="Times New Roman" w:eastAsia="Times New Roman" w:hAnsi="Times New Roman" w:cs="Times New Roman"/>
          <w:color w:val="000000"/>
          <w:sz w:val="24"/>
          <w:szCs w:val="24"/>
        </w:rPr>
        <w:t xml:space="preserve">рац“ утвђено је да се васпитно - </w:t>
      </w:r>
      <w:r w:rsidR="002046ED" w:rsidRPr="00013E45">
        <w:rPr>
          <w:rFonts w:ascii="Times New Roman" w:eastAsia="Times New Roman" w:hAnsi="Times New Roman" w:cs="Times New Roman"/>
          <w:color w:val="000000"/>
          <w:sz w:val="24"/>
          <w:szCs w:val="24"/>
        </w:rPr>
        <w:t>образовни рад изводи на српском је</w:t>
      </w:r>
      <w:r w:rsidR="004C3B1D" w:rsidRPr="00013E45">
        <w:rPr>
          <w:rFonts w:ascii="Times New Roman" w:eastAsia="Times New Roman" w:hAnsi="Times New Roman" w:cs="Times New Roman"/>
          <w:color w:val="000000"/>
          <w:sz w:val="24"/>
          <w:szCs w:val="24"/>
        </w:rPr>
        <w:t>зику, а у васпитно -</w:t>
      </w:r>
      <w:r w:rsidR="002046ED" w:rsidRPr="00013E45">
        <w:rPr>
          <w:rFonts w:ascii="Times New Roman" w:eastAsia="Times New Roman" w:hAnsi="Times New Roman" w:cs="Times New Roman"/>
          <w:color w:val="000000"/>
          <w:sz w:val="24"/>
          <w:szCs w:val="24"/>
        </w:rPr>
        <w:t xml:space="preserve"> образовним групама у Старој Пазови којима су обухваћена деца словачке народности ( </w:t>
      </w:r>
      <w:r w:rsidR="00C174FF" w:rsidRPr="00013E45">
        <w:rPr>
          <w:rFonts w:ascii="Times New Roman" w:eastAsia="Times New Roman" w:hAnsi="Times New Roman" w:cs="Times New Roman"/>
          <w:color w:val="000000"/>
          <w:sz w:val="24"/>
          <w:szCs w:val="24"/>
        </w:rPr>
        <w:t>3</w:t>
      </w:r>
      <w:r w:rsidR="002046ED" w:rsidRPr="00013E45">
        <w:rPr>
          <w:rFonts w:ascii="Times New Roman" w:eastAsia="Times New Roman" w:hAnsi="Times New Roman" w:cs="Times New Roman"/>
          <w:color w:val="000000"/>
          <w:sz w:val="24"/>
          <w:szCs w:val="24"/>
        </w:rPr>
        <w:t xml:space="preserve"> групе ) и на словачком језику.</w:t>
      </w:r>
    </w:p>
    <w:p w14:paraId="06FCB3E4" w14:textId="77777777" w:rsidR="008B1190" w:rsidRPr="00013E45" w:rsidRDefault="008B1190" w:rsidP="008B1190">
      <w:pPr>
        <w:spacing w:after="0" w:line="240" w:lineRule="auto"/>
        <w:jc w:val="both"/>
        <w:rPr>
          <w:rFonts w:ascii="Times New Roman" w:eastAsia="Times New Roman" w:hAnsi="Times New Roman" w:cs="Times New Roman"/>
          <w:sz w:val="24"/>
          <w:szCs w:val="24"/>
        </w:rPr>
      </w:pPr>
    </w:p>
    <w:p w14:paraId="278DDF3D" w14:textId="77777777" w:rsidR="008B0D6F" w:rsidRPr="00013E45" w:rsidRDefault="008B0D6F" w:rsidP="008B0D6F">
      <w:pPr>
        <w:spacing w:after="0" w:line="240" w:lineRule="auto"/>
        <w:jc w:val="both"/>
        <w:rPr>
          <w:rFonts w:ascii="Times New Roman" w:eastAsia="Times New Roman" w:hAnsi="Times New Roman" w:cs="Times New Roman"/>
          <w:color w:val="000000"/>
          <w:sz w:val="24"/>
          <w:szCs w:val="24"/>
        </w:rPr>
      </w:pPr>
      <w:r w:rsidRPr="00013E45">
        <w:rPr>
          <w:rFonts w:ascii="Times New Roman" w:eastAsia="Times New Roman" w:hAnsi="Times New Roman" w:cs="Times New Roman"/>
          <w:color w:val="000000"/>
          <w:sz w:val="24"/>
          <w:szCs w:val="24"/>
        </w:rPr>
        <w:t xml:space="preserve">Е mail адреса је </w:t>
      </w:r>
      <w:hyperlink r:id="rId8" w:history="1">
        <w:r w:rsidRPr="00013E45">
          <w:rPr>
            <w:rFonts w:ascii="Times New Roman" w:eastAsia="Times New Roman" w:hAnsi="Times New Roman" w:cs="Times New Roman"/>
            <w:color w:val="0000FF"/>
            <w:sz w:val="24"/>
            <w:szCs w:val="24"/>
            <w:u w:val="single"/>
          </w:rPr>
          <w:t>poletarac.pazova@gmail.com</w:t>
        </w:r>
      </w:hyperlink>
      <w:r w:rsidRPr="00013E45">
        <w:rPr>
          <w:rFonts w:ascii="Times New Roman" w:eastAsia="Times New Roman" w:hAnsi="Times New Roman" w:cs="Times New Roman"/>
          <w:color w:val="000000"/>
          <w:sz w:val="24"/>
          <w:szCs w:val="24"/>
        </w:rPr>
        <w:t xml:space="preserve"> </w:t>
      </w:r>
    </w:p>
    <w:p w14:paraId="08B9DD7D" w14:textId="77777777" w:rsidR="008B0D6F" w:rsidRPr="00013E45" w:rsidRDefault="008B0D6F" w:rsidP="008B0D6F">
      <w:pPr>
        <w:spacing w:after="0" w:line="240" w:lineRule="auto"/>
        <w:jc w:val="both"/>
        <w:rPr>
          <w:rFonts w:ascii="Times New Roman" w:eastAsia="Times New Roman" w:hAnsi="Times New Roman" w:cs="Times New Roman"/>
          <w:color w:val="0000FF"/>
          <w:sz w:val="24"/>
          <w:szCs w:val="24"/>
          <w:u w:val="single"/>
        </w:rPr>
      </w:pPr>
      <w:r w:rsidRPr="00013E45">
        <w:rPr>
          <w:rFonts w:ascii="Times New Roman" w:eastAsia="Times New Roman" w:hAnsi="Times New Roman" w:cs="Times New Roman"/>
          <w:color w:val="000000"/>
          <w:sz w:val="24"/>
          <w:szCs w:val="24"/>
        </w:rPr>
        <w:t xml:space="preserve">web страница је </w:t>
      </w:r>
      <w:hyperlink r:id="rId9" w:history="1">
        <w:r w:rsidRPr="00013E45">
          <w:rPr>
            <w:rFonts w:ascii="Times New Roman" w:eastAsia="Times New Roman" w:hAnsi="Times New Roman" w:cs="Times New Roman"/>
            <w:color w:val="0000FF"/>
            <w:sz w:val="24"/>
            <w:szCs w:val="24"/>
            <w:u w:val="single"/>
          </w:rPr>
          <w:t>www.poletarac.co.rs</w:t>
        </w:r>
      </w:hyperlink>
      <w:r w:rsidRPr="00013E45">
        <w:rPr>
          <w:rFonts w:ascii="Times New Roman" w:eastAsia="Times New Roman" w:hAnsi="Times New Roman" w:cs="Times New Roman"/>
          <w:b/>
          <w:bCs/>
          <w:color w:val="000000"/>
          <w:sz w:val="24"/>
          <w:szCs w:val="24"/>
        </w:rPr>
        <w:t xml:space="preserve">                               </w:t>
      </w:r>
      <w:r w:rsidRPr="00013E45">
        <w:rPr>
          <w:rFonts w:ascii="Times New Roman" w:eastAsia="Times New Roman" w:hAnsi="Times New Roman" w:cs="Times New Roman"/>
          <w:color w:val="000000"/>
          <w:sz w:val="24"/>
          <w:szCs w:val="24"/>
        </w:rPr>
        <w:t>  </w:t>
      </w:r>
    </w:p>
    <w:p w14:paraId="5D72ABF9" w14:textId="77777777" w:rsidR="008B0D6F" w:rsidRPr="00013E45" w:rsidRDefault="008B0D6F" w:rsidP="008B0D6F">
      <w:pPr>
        <w:spacing w:after="0" w:line="240" w:lineRule="auto"/>
        <w:jc w:val="both"/>
        <w:rPr>
          <w:rFonts w:ascii="Times New Roman" w:eastAsia="Times New Roman" w:hAnsi="Times New Roman" w:cs="Times New Roman"/>
          <w:color w:val="000000"/>
          <w:sz w:val="24"/>
          <w:szCs w:val="24"/>
        </w:rPr>
      </w:pPr>
    </w:p>
    <w:p w14:paraId="133C45B4" w14:textId="77777777" w:rsidR="00BA43F4" w:rsidRPr="00013E45" w:rsidRDefault="00BA43F4" w:rsidP="008B0D6F">
      <w:pPr>
        <w:spacing w:after="0" w:line="240" w:lineRule="auto"/>
        <w:jc w:val="both"/>
        <w:rPr>
          <w:rFonts w:ascii="Times New Roman" w:eastAsia="Times New Roman" w:hAnsi="Times New Roman" w:cs="Times New Roman"/>
          <w:color w:val="00B050"/>
          <w:sz w:val="24"/>
          <w:szCs w:val="24"/>
        </w:rPr>
      </w:pPr>
    </w:p>
    <w:p w14:paraId="0A4AC07E" w14:textId="77777777" w:rsidR="00BA43F4" w:rsidRPr="00013E45" w:rsidRDefault="00BA43F4" w:rsidP="003A212B">
      <w:pPr>
        <w:pStyle w:val="NormalWeb"/>
        <w:spacing w:before="0" w:beforeAutospacing="0" w:after="0" w:afterAutospacing="0"/>
        <w:rPr>
          <w:b/>
          <w:color w:val="000000" w:themeColor="text1"/>
        </w:rPr>
      </w:pPr>
      <w:r w:rsidRPr="00013E45">
        <w:rPr>
          <w:b/>
          <w:color w:val="000000" w:themeColor="text1"/>
        </w:rPr>
        <w:t>СИСТЕМАТИЗОВАНА РАДНА МЕСТА СА БРОЈЕМ ИЗВРШИЛАЦА</w:t>
      </w:r>
    </w:p>
    <w:p w14:paraId="70C75ACB" w14:textId="77777777" w:rsidR="00BA43F4" w:rsidRPr="00013E45" w:rsidRDefault="00BA43F4" w:rsidP="00BA43F4">
      <w:pPr>
        <w:pStyle w:val="NormalWeb"/>
        <w:spacing w:before="0" w:beforeAutospacing="0" w:after="0" w:afterAutospacing="0"/>
        <w:jc w:val="both"/>
        <w:rPr>
          <w:b/>
          <w:color w:val="000000" w:themeColor="text1"/>
        </w:rPr>
      </w:pPr>
    </w:p>
    <w:tbl>
      <w:tblPr>
        <w:tblStyle w:val="TableGrid"/>
        <w:tblW w:w="0" w:type="auto"/>
        <w:tblLook w:val="04A0" w:firstRow="1" w:lastRow="0" w:firstColumn="1" w:lastColumn="0" w:noHBand="0" w:noVBand="1"/>
      </w:tblPr>
      <w:tblGrid>
        <w:gridCol w:w="799"/>
        <w:gridCol w:w="6716"/>
        <w:gridCol w:w="1835"/>
      </w:tblGrid>
      <w:tr w:rsidR="007C76D5" w:rsidRPr="00013E45" w14:paraId="18DBE942" w14:textId="77777777" w:rsidTr="00C22C13">
        <w:tc>
          <w:tcPr>
            <w:tcW w:w="799" w:type="dxa"/>
          </w:tcPr>
          <w:p w14:paraId="2AF3005A" w14:textId="77777777" w:rsidR="00BA43F4" w:rsidRPr="00013E45" w:rsidRDefault="00BA43F4" w:rsidP="009A2DF9">
            <w:pPr>
              <w:rPr>
                <w:rFonts w:ascii="Times New Roman" w:hAnsi="Times New Roman" w:cs="Times New Roman"/>
                <w:b w:val="0"/>
                <w:color w:val="000000" w:themeColor="text1"/>
                <w:sz w:val="24"/>
                <w:szCs w:val="24"/>
              </w:rPr>
            </w:pPr>
          </w:p>
        </w:tc>
        <w:tc>
          <w:tcPr>
            <w:tcW w:w="6716" w:type="dxa"/>
          </w:tcPr>
          <w:p w14:paraId="47615808"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 xml:space="preserve">                 Назив посла</w:t>
            </w:r>
          </w:p>
        </w:tc>
        <w:tc>
          <w:tcPr>
            <w:tcW w:w="1835" w:type="dxa"/>
          </w:tcPr>
          <w:p w14:paraId="7C7B14DA"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 xml:space="preserve">          Бр. извршилаца</w:t>
            </w:r>
          </w:p>
        </w:tc>
      </w:tr>
      <w:tr w:rsidR="007C76D5" w:rsidRPr="00013E45" w14:paraId="7CBC1EEA" w14:textId="77777777" w:rsidTr="00C22C13">
        <w:tc>
          <w:tcPr>
            <w:tcW w:w="799" w:type="dxa"/>
          </w:tcPr>
          <w:p w14:paraId="47903868"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c>
          <w:tcPr>
            <w:tcW w:w="6716" w:type="dxa"/>
          </w:tcPr>
          <w:p w14:paraId="02D0C6CD" w14:textId="77777777" w:rsidR="00BA43F4" w:rsidRPr="00013E45" w:rsidRDefault="00BA43F4" w:rsidP="009A2DF9">
            <w:pPr>
              <w:spacing w:after="60"/>
              <w:rPr>
                <w:rFonts w:ascii="Times New Roman" w:eastAsia="Calibri"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ДИРЕКТОР УСТАНОВЕ</w:t>
            </w:r>
          </w:p>
        </w:tc>
        <w:tc>
          <w:tcPr>
            <w:tcW w:w="1835" w:type="dxa"/>
          </w:tcPr>
          <w:p w14:paraId="1E6751DC"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3CC904B4" w14:textId="77777777" w:rsidTr="00C22C13">
        <w:tc>
          <w:tcPr>
            <w:tcW w:w="799" w:type="dxa"/>
          </w:tcPr>
          <w:p w14:paraId="5B0BE345" w14:textId="104168B1" w:rsidR="006651A8" w:rsidRPr="00013E45" w:rsidRDefault="006651A8" w:rsidP="006651A8">
            <w:pPr>
              <w:rPr>
                <w:rFonts w:ascii="Times New Roman" w:hAnsi="Times New Roman" w:cs="Times New Roman"/>
                <w:b w:val="0"/>
                <w:color w:val="000000" w:themeColor="text1"/>
                <w:sz w:val="24"/>
                <w:szCs w:val="24"/>
                <w:lang w:val="sr-Cyrl-RS"/>
              </w:rPr>
            </w:pPr>
            <w:r w:rsidRPr="00013E45">
              <w:rPr>
                <w:rFonts w:ascii="Times New Roman" w:hAnsi="Times New Roman" w:cs="Times New Roman"/>
                <w:b w:val="0"/>
                <w:color w:val="000000" w:themeColor="text1"/>
                <w:sz w:val="24"/>
                <w:szCs w:val="24"/>
                <w:lang w:val="sr-Cyrl-RS"/>
              </w:rPr>
              <w:t>1 а)</w:t>
            </w:r>
          </w:p>
        </w:tc>
        <w:tc>
          <w:tcPr>
            <w:tcW w:w="6716" w:type="dxa"/>
          </w:tcPr>
          <w:p w14:paraId="721AC43A" w14:textId="7A10EB84" w:rsidR="006651A8" w:rsidRPr="00013E45" w:rsidRDefault="006651A8" w:rsidP="009A2DF9">
            <w:pPr>
              <w:spacing w:after="60"/>
              <w:rPr>
                <w:rFonts w:ascii="Times New Roman" w:eastAsia="Calibri" w:hAnsi="Times New Roman" w:cs="Times New Roman"/>
                <w:b w:val="0"/>
                <w:color w:val="000000" w:themeColor="text1"/>
                <w:sz w:val="24"/>
                <w:szCs w:val="24"/>
                <w:lang w:val="sr-Cyrl-RS"/>
              </w:rPr>
            </w:pPr>
            <w:r w:rsidRPr="00013E45">
              <w:rPr>
                <w:rFonts w:ascii="Times New Roman" w:eastAsia="Calibri" w:hAnsi="Times New Roman" w:cs="Times New Roman"/>
                <w:b w:val="0"/>
                <w:color w:val="000000" w:themeColor="text1"/>
                <w:sz w:val="24"/>
                <w:szCs w:val="24"/>
                <w:lang w:val="sr-Cyrl-RS"/>
              </w:rPr>
              <w:t xml:space="preserve">ПОМОЋНИК ДИРЕКТОРА </w:t>
            </w:r>
          </w:p>
        </w:tc>
        <w:tc>
          <w:tcPr>
            <w:tcW w:w="1835" w:type="dxa"/>
          </w:tcPr>
          <w:p w14:paraId="07E6D012" w14:textId="7628159F" w:rsidR="006651A8" w:rsidRPr="00013E45" w:rsidRDefault="006651A8" w:rsidP="009A2DF9">
            <w:pPr>
              <w:jc w:val="center"/>
              <w:rPr>
                <w:rFonts w:ascii="Times New Roman" w:hAnsi="Times New Roman" w:cs="Times New Roman"/>
                <w:b w:val="0"/>
                <w:color w:val="000000" w:themeColor="text1"/>
                <w:sz w:val="24"/>
                <w:szCs w:val="24"/>
                <w:lang w:val="sr-Cyrl-RS"/>
              </w:rPr>
            </w:pPr>
            <w:r w:rsidRPr="00013E45">
              <w:rPr>
                <w:rFonts w:ascii="Times New Roman" w:hAnsi="Times New Roman" w:cs="Times New Roman"/>
                <w:b w:val="0"/>
                <w:color w:val="000000" w:themeColor="text1"/>
                <w:sz w:val="24"/>
                <w:szCs w:val="24"/>
                <w:lang w:val="sr-Cyrl-RS"/>
              </w:rPr>
              <w:t>1</w:t>
            </w:r>
          </w:p>
        </w:tc>
      </w:tr>
      <w:tr w:rsidR="007C76D5" w:rsidRPr="00013E45" w14:paraId="28A2A353" w14:textId="77777777" w:rsidTr="00C22C13">
        <w:tc>
          <w:tcPr>
            <w:tcW w:w="799" w:type="dxa"/>
          </w:tcPr>
          <w:p w14:paraId="57FAFE7A"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p>
        </w:tc>
        <w:tc>
          <w:tcPr>
            <w:tcW w:w="6716" w:type="dxa"/>
          </w:tcPr>
          <w:p w14:paraId="530177BE"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 xml:space="preserve">ШЕФ РАЧУНОВОДСТВА  </w:t>
            </w:r>
          </w:p>
        </w:tc>
        <w:tc>
          <w:tcPr>
            <w:tcW w:w="1835" w:type="dxa"/>
          </w:tcPr>
          <w:p w14:paraId="7A5BA3AA"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390D0B95" w14:textId="77777777" w:rsidTr="00C22C13">
        <w:tc>
          <w:tcPr>
            <w:tcW w:w="799" w:type="dxa"/>
          </w:tcPr>
          <w:p w14:paraId="026076A8"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3.</w:t>
            </w:r>
          </w:p>
        </w:tc>
        <w:tc>
          <w:tcPr>
            <w:tcW w:w="6716" w:type="dxa"/>
          </w:tcPr>
          <w:p w14:paraId="49B4B3CB"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САМОСТАЛНИ ФИНАНСИЈСКО – РАЧУНОВОДСТВЕНИ САРАДНИК</w:t>
            </w:r>
          </w:p>
        </w:tc>
        <w:tc>
          <w:tcPr>
            <w:tcW w:w="1835" w:type="dxa"/>
          </w:tcPr>
          <w:p w14:paraId="34624565"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7D183322" w14:textId="77777777" w:rsidTr="00C22C13">
        <w:tc>
          <w:tcPr>
            <w:tcW w:w="799" w:type="dxa"/>
          </w:tcPr>
          <w:p w14:paraId="44822F71"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4.</w:t>
            </w:r>
          </w:p>
        </w:tc>
        <w:tc>
          <w:tcPr>
            <w:tcW w:w="6716" w:type="dxa"/>
          </w:tcPr>
          <w:p w14:paraId="5162D37F" w14:textId="77777777" w:rsidR="00BA43F4" w:rsidRPr="00013E45" w:rsidRDefault="00BA43F4" w:rsidP="009A2DF9">
            <w:pPr>
              <w:spacing w:after="60"/>
              <w:rPr>
                <w:rFonts w:ascii="Times New Roman" w:eastAsia="Calibri"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 xml:space="preserve">РЕФЕРЕНТ ЗА ФИНАНСИЈСКО-РАЧУНОВОДСТВЕНЕ ПОСЛОВЕ </w:t>
            </w:r>
          </w:p>
        </w:tc>
        <w:tc>
          <w:tcPr>
            <w:tcW w:w="1835" w:type="dxa"/>
          </w:tcPr>
          <w:p w14:paraId="575899FC"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0583B037" w14:textId="77777777" w:rsidTr="00C22C13">
        <w:tc>
          <w:tcPr>
            <w:tcW w:w="799" w:type="dxa"/>
          </w:tcPr>
          <w:p w14:paraId="246E9058"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5.</w:t>
            </w:r>
          </w:p>
        </w:tc>
        <w:tc>
          <w:tcPr>
            <w:tcW w:w="6716" w:type="dxa"/>
          </w:tcPr>
          <w:p w14:paraId="40A45683"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СЕКРЕТАР УСТАНОВЕ</w:t>
            </w:r>
          </w:p>
        </w:tc>
        <w:tc>
          <w:tcPr>
            <w:tcW w:w="1835" w:type="dxa"/>
          </w:tcPr>
          <w:p w14:paraId="7B97B18F"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1C64D651" w14:textId="77777777" w:rsidTr="00C22C13">
        <w:tc>
          <w:tcPr>
            <w:tcW w:w="799" w:type="dxa"/>
          </w:tcPr>
          <w:p w14:paraId="5A6E1C0C" w14:textId="0BAFE1BF" w:rsidR="006651A8" w:rsidRPr="00013E45" w:rsidRDefault="006651A8" w:rsidP="009A2DF9">
            <w:pPr>
              <w:rPr>
                <w:rFonts w:ascii="Times New Roman" w:hAnsi="Times New Roman" w:cs="Times New Roman"/>
                <w:b w:val="0"/>
                <w:color w:val="000000" w:themeColor="text1"/>
                <w:sz w:val="24"/>
                <w:szCs w:val="24"/>
                <w:lang w:val="sr-Cyrl-RS"/>
              </w:rPr>
            </w:pPr>
            <w:r w:rsidRPr="00013E45">
              <w:rPr>
                <w:rFonts w:ascii="Times New Roman" w:hAnsi="Times New Roman" w:cs="Times New Roman"/>
                <w:b w:val="0"/>
                <w:color w:val="000000" w:themeColor="text1"/>
                <w:sz w:val="24"/>
                <w:szCs w:val="24"/>
                <w:lang w:val="sr-Cyrl-RS"/>
              </w:rPr>
              <w:t>6.</w:t>
            </w:r>
          </w:p>
        </w:tc>
        <w:tc>
          <w:tcPr>
            <w:tcW w:w="6716" w:type="dxa"/>
          </w:tcPr>
          <w:p w14:paraId="4D36DE43" w14:textId="00D0E689" w:rsidR="006651A8" w:rsidRPr="00013E45" w:rsidRDefault="006651A8" w:rsidP="009A2DF9">
            <w:pPr>
              <w:rPr>
                <w:rFonts w:ascii="Times New Roman" w:eastAsia="Calibri" w:hAnsi="Times New Roman" w:cs="Times New Roman"/>
                <w:b w:val="0"/>
                <w:color w:val="000000" w:themeColor="text1"/>
                <w:sz w:val="24"/>
                <w:szCs w:val="24"/>
                <w:lang w:val="sr-Cyrl-RS"/>
              </w:rPr>
            </w:pPr>
            <w:r w:rsidRPr="00013E45">
              <w:rPr>
                <w:rFonts w:ascii="Times New Roman" w:eastAsia="Calibri" w:hAnsi="Times New Roman" w:cs="Times New Roman"/>
                <w:b w:val="0"/>
                <w:color w:val="000000" w:themeColor="text1"/>
                <w:sz w:val="24"/>
                <w:szCs w:val="24"/>
                <w:lang w:val="sr-Cyrl-RS"/>
              </w:rPr>
              <w:t xml:space="preserve">ДИПЛОМИРАНИ ПРАВНИК ЗА ПРАВНЕ, КАДРОВСКЕ И АДМИНИСТРАТИВНЕ ПОСЛОВЕ </w:t>
            </w:r>
          </w:p>
        </w:tc>
        <w:tc>
          <w:tcPr>
            <w:tcW w:w="1835" w:type="dxa"/>
          </w:tcPr>
          <w:p w14:paraId="4CF98B61" w14:textId="6928B816" w:rsidR="006651A8" w:rsidRPr="00013E45" w:rsidRDefault="006651A8" w:rsidP="009A2DF9">
            <w:pPr>
              <w:jc w:val="center"/>
              <w:rPr>
                <w:rFonts w:ascii="Times New Roman" w:hAnsi="Times New Roman" w:cs="Times New Roman"/>
                <w:b w:val="0"/>
                <w:color w:val="000000" w:themeColor="text1"/>
                <w:sz w:val="24"/>
                <w:szCs w:val="24"/>
                <w:lang w:val="sr-Cyrl-RS"/>
              </w:rPr>
            </w:pPr>
            <w:r w:rsidRPr="00013E45">
              <w:rPr>
                <w:rFonts w:ascii="Times New Roman" w:hAnsi="Times New Roman" w:cs="Times New Roman"/>
                <w:b w:val="0"/>
                <w:color w:val="000000" w:themeColor="text1"/>
                <w:sz w:val="24"/>
                <w:szCs w:val="24"/>
                <w:lang w:val="sr-Cyrl-RS"/>
              </w:rPr>
              <w:t>1</w:t>
            </w:r>
          </w:p>
        </w:tc>
      </w:tr>
      <w:tr w:rsidR="007C76D5" w:rsidRPr="00013E45" w14:paraId="7D1E46F0" w14:textId="77777777" w:rsidTr="00C22C13">
        <w:tc>
          <w:tcPr>
            <w:tcW w:w="799" w:type="dxa"/>
          </w:tcPr>
          <w:p w14:paraId="280BEBCC" w14:textId="3F7264D7" w:rsidR="00BA43F4" w:rsidRPr="00013E45" w:rsidRDefault="006651A8"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7</w:t>
            </w:r>
            <w:r w:rsidR="00BA43F4" w:rsidRPr="00013E45">
              <w:rPr>
                <w:rFonts w:ascii="Times New Roman" w:hAnsi="Times New Roman" w:cs="Times New Roman"/>
                <w:b w:val="0"/>
                <w:color w:val="000000" w:themeColor="text1"/>
                <w:sz w:val="24"/>
                <w:szCs w:val="24"/>
              </w:rPr>
              <w:t xml:space="preserve">. </w:t>
            </w:r>
          </w:p>
        </w:tc>
        <w:tc>
          <w:tcPr>
            <w:tcW w:w="6716" w:type="dxa"/>
          </w:tcPr>
          <w:p w14:paraId="6C61C554"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РЕФЕРЕНТ ЗА ПРАВНЕ, КАДРОВСКЕ И АДМИНИСТРАТИВНЕ ПОСЛОВЕ</w:t>
            </w:r>
          </w:p>
        </w:tc>
        <w:tc>
          <w:tcPr>
            <w:tcW w:w="1835" w:type="dxa"/>
          </w:tcPr>
          <w:p w14:paraId="7DDC07A5"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33A38FDB" w14:textId="77777777" w:rsidTr="00C22C13">
        <w:tc>
          <w:tcPr>
            <w:tcW w:w="799" w:type="dxa"/>
          </w:tcPr>
          <w:p w14:paraId="0D946B16" w14:textId="0D2D95E8" w:rsidR="00BA43F4" w:rsidRPr="00013E45" w:rsidRDefault="006651A8"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8</w:t>
            </w:r>
            <w:r w:rsidR="00BA43F4" w:rsidRPr="00013E45">
              <w:rPr>
                <w:rFonts w:ascii="Times New Roman" w:hAnsi="Times New Roman" w:cs="Times New Roman"/>
                <w:b w:val="0"/>
                <w:color w:val="000000" w:themeColor="text1"/>
                <w:sz w:val="24"/>
                <w:szCs w:val="24"/>
              </w:rPr>
              <w:t>.</w:t>
            </w:r>
          </w:p>
        </w:tc>
        <w:tc>
          <w:tcPr>
            <w:tcW w:w="6716" w:type="dxa"/>
          </w:tcPr>
          <w:p w14:paraId="11DCF540"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ТЕХНИЧКИ СЕКРЕТАР</w:t>
            </w:r>
          </w:p>
        </w:tc>
        <w:tc>
          <w:tcPr>
            <w:tcW w:w="1835" w:type="dxa"/>
          </w:tcPr>
          <w:p w14:paraId="64B94BF3"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3C2270EB" w14:textId="77777777" w:rsidTr="00C22C13">
        <w:tc>
          <w:tcPr>
            <w:tcW w:w="799" w:type="dxa"/>
          </w:tcPr>
          <w:p w14:paraId="24D29196" w14:textId="329DB37C" w:rsidR="00BA43F4" w:rsidRPr="00013E45" w:rsidRDefault="006651A8"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9</w:t>
            </w:r>
            <w:r w:rsidR="00BA43F4" w:rsidRPr="00013E45">
              <w:rPr>
                <w:rFonts w:ascii="Times New Roman" w:hAnsi="Times New Roman" w:cs="Times New Roman"/>
                <w:b w:val="0"/>
                <w:color w:val="000000" w:themeColor="text1"/>
                <w:sz w:val="24"/>
                <w:szCs w:val="24"/>
              </w:rPr>
              <w:t>.</w:t>
            </w:r>
          </w:p>
        </w:tc>
        <w:tc>
          <w:tcPr>
            <w:tcW w:w="6716" w:type="dxa"/>
          </w:tcPr>
          <w:p w14:paraId="3D27F6D7"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СЛ. ЗА ОДНОСЕ СА ЈАВНОШЋУ – СОЦИЈАЛНИ РАДНИК</w:t>
            </w:r>
          </w:p>
        </w:tc>
        <w:tc>
          <w:tcPr>
            <w:tcW w:w="1835" w:type="dxa"/>
          </w:tcPr>
          <w:p w14:paraId="41357DA8"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43A023EC" w14:textId="77777777" w:rsidTr="00C22C13">
        <w:tc>
          <w:tcPr>
            <w:tcW w:w="799" w:type="dxa"/>
          </w:tcPr>
          <w:p w14:paraId="1052CDE0" w14:textId="233B70CE" w:rsidR="00BA43F4" w:rsidRPr="00013E45" w:rsidRDefault="006651A8"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10</w:t>
            </w:r>
            <w:r w:rsidR="00BA43F4" w:rsidRPr="00013E45">
              <w:rPr>
                <w:rFonts w:ascii="Times New Roman" w:hAnsi="Times New Roman" w:cs="Times New Roman"/>
                <w:b w:val="0"/>
                <w:color w:val="000000" w:themeColor="text1"/>
                <w:sz w:val="24"/>
                <w:szCs w:val="24"/>
              </w:rPr>
              <w:t>.</w:t>
            </w:r>
          </w:p>
        </w:tc>
        <w:tc>
          <w:tcPr>
            <w:tcW w:w="6716" w:type="dxa"/>
          </w:tcPr>
          <w:p w14:paraId="53B0D06F"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СЛУЖБЕНИК ЗА ЈАВНЕ НАБАВКЕ</w:t>
            </w:r>
          </w:p>
        </w:tc>
        <w:tc>
          <w:tcPr>
            <w:tcW w:w="1835" w:type="dxa"/>
          </w:tcPr>
          <w:p w14:paraId="413905CB"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08B5B8B7" w14:textId="77777777" w:rsidTr="00C22C13">
        <w:tc>
          <w:tcPr>
            <w:tcW w:w="799" w:type="dxa"/>
          </w:tcPr>
          <w:p w14:paraId="718EF324"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10.</w:t>
            </w:r>
          </w:p>
        </w:tc>
        <w:tc>
          <w:tcPr>
            <w:tcW w:w="6716" w:type="dxa"/>
          </w:tcPr>
          <w:p w14:paraId="1412A730" w14:textId="3BF556CA" w:rsidR="00BA43F4" w:rsidRPr="00013E45" w:rsidRDefault="00BA43F4" w:rsidP="009A2DF9">
            <w:pPr>
              <w:rPr>
                <w:rFonts w:ascii="Times New Roman" w:hAnsi="Times New Roman" w:cs="Times New Roman"/>
                <w:b w:val="0"/>
                <w:color w:val="000000" w:themeColor="text1"/>
                <w:sz w:val="24"/>
                <w:szCs w:val="24"/>
                <w:lang w:val="sr-Cyrl-RS"/>
              </w:rPr>
            </w:pPr>
            <w:r w:rsidRPr="00013E45">
              <w:rPr>
                <w:rFonts w:ascii="Times New Roman" w:eastAsia="Calibri" w:hAnsi="Times New Roman" w:cs="Times New Roman"/>
                <w:b w:val="0"/>
                <w:color w:val="000000" w:themeColor="text1"/>
                <w:sz w:val="24"/>
                <w:szCs w:val="24"/>
              </w:rPr>
              <w:t xml:space="preserve">ВАСПИТАЧ –  РУКОВОДИЛАЦ РАДНЕ ЈЕДИНИЦЕ </w:t>
            </w:r>
            <w:r w:rsidR="00C22C13" w:rsidRPr="00013E45">
              <w:rPr>
                <w:rFonts w:ascii="Times New Roman" w:eastAsia="Calibri" w:hAnsi="Times New Roman" w:cs="Times New Roman"/>
                <w:b w:val="0"/>
                <w:color w:val="000000" w:themeColor="text1"/>
                <w:sz w:val="24"/>
                <w:szCs w:val="24"/>
                <w:lang w:val="sr-Cyrl-RS"/>
              </w:rPr>
              <w:t xml:space="preserve">– ВРТИЋА </w:t>
            </w:r>
          </w:p>
        </w:tc>
        <w:tc>
          <w:tcPr>
            <w:tcW w:w="1835" w:type="dxa"/>
          </w:tcPr>
          <w:p w14:paraId="2AA4A0B3" w14:textId="4E0F51FB" w:rsidR="00BA43F4" w:rsidRPr="00013E45" w:rsidRDefault="00BA43F4" w:rsidP="009A2DF9">
            <w:pPr>
              <w:jc w:val="center"/>
              <w:rPr>
                <w:rFonts w:ascii="Times New Roman" w:hAnsi="Times New Roman" w:cs="Times New Roman"/>
                <w:b w:val="0"/>
                <w:color w:val="000000" w:themeColor="text1"/>
                <w:sz w:val="24"/>
                <w:szCs w:val="24"/>
                <w:lang w:val="sr-Cyrl-RS"/>
              </w:rPr>
            </w:pPr>
            <w:r w:rsidRPr="00013E45">
              <w:rPr>
                <w:rFonts w:ascii="Times New Roman" w:hAnsi="Times New Roman" w:cs="Times New Roman"/>
                <w:b w:val="0"/>
                <w:color w:val="000000" w:themeColor="text1"/>
                <w:sz w:val="24"/>
                <w:szCs w:val="24"/>
              </w:rPr>
              <w:t>1</w:t>
            </w:r>
            <w:r w:rsidR="00C22C13" w:rsidRPr="00013E45">
              <w:rPr>
                <w:rFonts w:ascii="Times New Roman" w:hAnsi="Times New Roman" w:cs="Times New Roman"/>
                <w:b w:val="0"/>
                <w:color w:val="000000" w:themeColor="text1"/>
                <w:sz w:val="24"/>
                <w:szCs w:val="24"/>
                <w:lang w:val="sr-Cyrl-RS"/>
              </w:rPr>
              <w:t>1</w:t>
            </w:r>
          </w:p>
        </w:tc>
      </w:tr>
      <w:tr w:rsidR="007C76D5" w:rsidRPr="00013E45" w14:paraId="559751E6" w14:textId="77777777" w:rsidTr="00C22C13">
        <w:tc>
          <w:tcPr>
            <w:tcW w:w="799" w:type="dxa"/>
          </w:tcPr>
          <w:p w14:paraId="50DC4011" w14:textId="090B27CE"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r w:rsidR="00C22C13" w:rsidRPr="00013E45">
              <w:rPr>
                <w:rFonts w:ascii="Times New Roman" w:hAnsi="Times New Roman" w:cs="Times New Roman"/>
                <w:b w:val="0"/>
                <w:color w:val="000000" w:themeColor="text1"/>
                <w:sz w:val="24"/>
                <w:szCs w:val="24"/>
                <w:lang w:val="sr-Cyrl-RS"/>
              </w:rPr>
              <w:t>2</w:t>
            </w:r>
            <w:r w:rsidRPr="00013E45">
              <w:rPr>
                <w:rFonts w:ascii="Times New Roman" w:hAnsi="Times New Roman" w:cs="Times New Roman"/>
                <w:b w:val="0"/>
                <w:color w:val="000000" w:themeColor="text1"/>
                <w:sz w:val="24"/>
                <w:szCs w:val="24"/>
              </w:rPr>
              <w:t>.</w:t>
            </w:r>
          </w:p>
        </w:tc>
        <w:tc>
          <w:tcPr>
            <w:tcW w:w="6716" w:type="dxa"/>
          </w:tcPr>
          <w:p w14:paraId="2C929C80" w14:textId="10B827F2" w:rsidR="00BA43F4" w:rsidRPr="00013E45" w:rsidRDefault="00BA43F4" w:rsidP="009A2DF9">
            <w:pPr>
              <w:spacing w:after="60"/>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 xml:space="preserve">ВАСПИТАЧ </w:t>
            </w:r>
          </w:p>
        </w:tc>
        <w:tc>
          <w:tcPr>
            <w:tcW w:w="1835" w:type="dxa"/>
          </w:tcPr>
          <w:p w14:paraId="0F8AA98D" w14:textId="2B689D66" w:rsidR="00BA43F4" w:rsidRPr="00013E45" w:rsidRDefault="00C22C13" w:rsidP="009A2DF9">
            <w:pPr>
              <w:jc w:val="center"/>
              <w:rPr>
                <w:rFonts w:ascii="Times New Roman" w:hAnsi="Times New Roman" w:cs="Times New Roman"/>
                <w:b w:val="0"/>
                <w:color w:val="000000" w:themeColor="text1"/>
                <w:sz w:val="24"/>
                <w:szCs w:val="24"/>
                <w:lang w:val="sr-Cyrl-RS"/>
              </w:rPr>
            </w:pPr>
            <w:r w:rsidRPr="00013E45">
              <w:rPr>
                <w:rFonts w:ascii="Times New Roman" w:hAnsi="Times New Roman" w:cs="Times New Roman"/>
                <w:b w:val="0"/>
                <w:color w:val="000000" w:themeColor="text1"/>
                <w:sz w:val="24"/>
                <w:szCs w:val="24"/>
                <w:lang w:val="sr-Cyrl-RS"/>
              </w:rPr>
              <w:t>87</w:t>
            </w:r>
          </w:p>
        </w:tc>
      </w:tr>
      <w:tr w:rsidR="007C76D5" w:rsidRPr="00013E45" w14:paraId="0DD12B06" w14:textId="77777777" w:rsidTr="00C22C13">
        <w:tc>
          <w:tcPr>
            <w:tcW w:w="799" w:type="dxa"/>
          </w:tcPr>
          <w:p w14:paraId="292DCFEE" w14:textId="127A84A8"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r w:rsidR="00C22C13" w:rsidRPr="00013E45">
              <w:rPr>
                <w:rFonts w:ascii="Times New Roman" w:hAnsi="Times New Roman" w:cs="Times New Roman"/>
                <w:b w:val="0"/>
                <w:color w:val="000000" w:themeColor="text1"/>
                <w:sz w:val="24"/>
                <w:szCs w:val="24"/>
                <w:lang w:val="sr-Cyrl-RS"/>
              </w:rPr>
              <w:t>3</w:t>
            </w:r>
            <w:r w:rsidRPr="00013E45">
              <w:rPr>
                <w:rFonts w:ascii="Times New Roman" w:hAnsi="Times New Roman" w:cs="Times New Roman"/>
                <w:b w:val="0"/>
                <w:color w:val="000000" w:themeColor="text1"/>
                <w:sz w:val="24"/>
                <w:szCs w:val="24"/>
              </w:rPr>
              <w:t>.</w:t>
            </w:r>
          </w:p>
        </w:tc>
        <w:tc>
          <w:tcPr>
            <w:tcW w:w="6716" w:type="dxa"/>
          </w:tcPr>
          <w:p w14:paraId="5D8E9C19"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ПОМОЋНИ НАСТАВНИК - САРАДНИК У ВАСПИТНО-ОБРАЗОВНОМ РАДУ</w:t>
            </w:r>
          </w:p>
        </w:tc>
        <w:tc>
          <w:tcPr>
            <w:tcW w:w="1835" w:type="dxa"/>
          </w:tcPr>
          <w:p w14:paraId="43076597"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544606B2" w14:textId="77777777" w:rsidTr="00C22C13">
        <w:tc>
          <w:tcPr>
            <w:tcW w:w="799" w:type="dxa"/>
          </w:tcPr>
          <w:p w14:paraId="2C6C3E80" w14:textId="322B35B0"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r w:rsidR="00C22C13" w:rsidRPr="00013E45">
              <w:rPr>
                <w:rFonts w:ascii="Times New Roman" w:hAnsi="Times New Roman" w:cs="Times New Roman"/>
                <w:b w:val="0"/>
                <w:color w:val="000000" w:themeColor="text1"/>
                <w:sz w:val="24"/>
                <w:szCs w:val="24"/>
                <w:lang w:val="sr-Cyrl-RS"/>
              </w:rPr>
              <w:t>4</w:t>
            </w:r>
            <w:r w:rsidRPr="00013E45">
              <w:rPr>
                <w:rFonts w:ascii="Times New Roman" w:hAnsi="Times New Roman" w:cs="Times New Roman"/>
                <w:b w:val="0"/>
                <w:color w:val="000000" w:themeColor="text1"/>
                <w:sz w:val="24"/>
                <w:szCs w:val="24"/>
              </w:rPr>
              <w:t>.</w:t>
            </w:r>
          </w:p>
        </w:tc>
        <w:tc>
          <w:tcPr>
            <w:tcW w:w="6716" w:type="dxa"/>
          </w:tcPr>
          <w:p w14:paraId="4FA68C9D" w14:textId="5298B120" w:rsidR="00BA43F4" w:rsidRPr="00013E45" w:rsidRDefault="00BA43F4" w:rsidP="009A2DF9">
            <w:pPr>
              <w:rPr>
                <w:rFonts w:ascii="Times New Roman" w:hAnsi="Times New Roman" w:cs="Times New Roman"/>
                <w:b w:val="0"/>
                <w:color w:val="000000" w:themeColor="text1"/>
                <w:sz w:val="24"/>
                <w:szCs w:val="24"/>
                <w:lang w:val="sr-Cyrl-RS"/>
              </w:rPr>
            </w:pPr>
            <w:r w:rsidRPr="00013E45">
              <w:rPr>
                <w:rFonts w:ascii="Times New Roman" w:eastAsia="Calibri" w:hAnsi="Times New Roman" w:cs="Times New Roman"/>
                <w:b w:val="0"/>
                <w:iCs/>
                <w:color w:val="000000" w:themeColor="text1"/>
                <w:sz w:val="24"/>
                <w:szCs w:val="24"/>
              </w:rPr>
              <w:t xml:space="preserve">МЕДИЦИНСКА СЕСТРА – ВАСПИТАЧ  – РУКОВОДИЛАЦ РАДНЕ ЈЕДИНИЦЕ </w:t>
            </w:r>
            <w:r w:rsidR="00C22C13" w:rsidRPr="00013E45">
              <w:rPr>
                <w:rFonts w:ascii="Times New Roman" w:eastAsia="Calibri" w:hAnsi="Times New Roman" w:cs="Times New Roman"/>
                <w:b w:val="0"/>
                <w:iCs/>
                <w:color w:val="000000" w:themeColor="text1"/>
                <w:sz w:val="24"/>
                <w:szCs w:val="24"/>
                <w:lang w:val="sr-Cyrl-RS"/>
              </w:rPr>
              <w:t xml:space="preserve">– ЈАСЛИЦА </w:t>
            </w:r>
          </w:p>
        </w:tc>
        <w:tc>
          <w:tcPr>
            <w:tcW w:w="1835" w:type="dxa"/>
          </w:tcPr>
          <w:p w14:paraId="436D5440"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p>
        </w:tc>
      </w:tr>
      <w:tr w:rsidR="007C76D5" w:rsidRPr="00013E45" w14:paraId="7F135B30" w14:textId="77777777" w:rsidTr="00C22C13">
        <w:tc>
          <w:tcPr>
            <w:tcW w:w="799" w:type="dxa"/>
          </w:tcPr>
          <w:p w14:paraId="1D7BC6A3" w14:textId="1FB7586D"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r w:rsidR="00C22C13" w:rsidRPr="00013E45">
              <w:rPr>
                <w:rFonts w:ascii="Times New Roman" w:hAnsi="Times New Roman" w:cs="Times New Roman"/>
                <w:b w:val="0"/>
                <w:color w:val="000000" w:themeColor="text1"/>
                <w:sz w:val="24"/>
                <w:szCs w:val="24"/>
                <w:lang w:val="sr-Cyrl-RS"/>
              </w:rPr>
              <w:t>5</w:t>
            </w:r>
            <w:r w:rsidRPr="00013E45">
              <w:rPr>
                <w:rFonts w:ascii="Times New Roman" w:hAnsi="Times New Roman" w:cs="Times New Roman"/>
                <w:b w:val="0"/>
                <w:color w:val="000000" w:themeColor="text1"/>
                <w:sz w:val="24"/>
                <w:szCs w:val="24"/>
              </w:rPr>
              <w:t>.</w:t>
            </w:r>
          </w:p>
        </w:tc>
        <w:tc>
          <w:tcPr>
            <w:tcW w:w="6716" w:type="dxa"/>
          </w:tcPr>
          <w:p w14:paraId="30802B3D" w14:textId="57C80232"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 xml:space="preserve">МЕДИЦИНСКА СЕСТРА – ВАСПИТАЧ </w:t>
            </w:r>
          </w:p>
        </w:tc>
        <w:tc>
          <w:tcPr>
            <w:tcW w:w="1835" w:type="dxa"/>
          </w:tcPr>
          <w:p w14:paraId="40079CB3" w14:textId="0CF5A028" w:rsidR="00BA43F4" w:rsidRPr="00013E45" w:rsidRDefault="00BA43F4" w:rsidP="009A2DF9">
            <w:pPr>
              <w:jc w:val="center"/>
              <w:rPr>
                <w:rFonts w:ascii="Times New Roman" w:hAnsi="Times New Roman" w:cs="Times New Roman"/>
                <w:b w:val="0"/>
                <w:color w:val="000000" w:themeColor="text1"/>
                <w:sz w:val="24"/>
                <w:szCs w:val="24"/>
                <w:lang w:val="sr-Cyrl-RS"/>
              </w:rPr>
            </w:pPr>
            <w:r w:rsidRPr="00013E45">
              <w:rPr>
                <w:rFonts w:ascii="Times New Roman" w:hAnsi="Times New Roman" w:cs="Times New Roman"/>
                <w:b w:val="0"/>
                <w:color w:val="000000" w:themeColor="text1"/>
                <w:sz w:val="24"/>
                <w:szCs w:val="24"/>
              </w:rPr>
              <w:t>3</w:t>
            </w:r>
            <w:r w:rsidR="00C22C13" w:rsidRPr="00013E45">
              <w:rPr>
                <w:rFonts w:ascii="Times New Roman" w:hAnsi="Times New Roman" w:cs="Times New Roman"/>
                <w:b w:val="0"/>
                <w:color w:val="000000" w:themeColor="text1"/>
                <w:sz w:val="24"/>
                <w:szCs w:val="24"/>
                <w:lang w:val="sr-Cyrl-RS"/>
              </w:rPr>
              <w:t>9</w:t>
            </w:r>
          </w:p>
        </w:tc>
      </w:tr>
      <w:tr w:rsidR="007C76D5" w:rsidRPr="00013E45" w14:paraId="64FFDC21" w14:textId="77777777" w:rsidTr="00C22C13">
        <w:tc>
          <w:tcPr>
            <w:tcW w:w="799" w:type="dxa"/>
          </w:tcPr>
          <w:p w14:paraId="441AACE8" w14:textId="7A5C1E15"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r w:rsidR="00C22C13" w:rsidRPr="00013E45">
              <w:rPr>
                <w:rFonts w:ascii="Times New Roman" w:hAnsi="Times New Roman" w:cs="Times New Roman"/>
                <w:b w:val="0"/>
                <w:color w:val="000000" w:themeColor="text1"/>
                <w:sz w:val="24"/>
                <w:szCs w:val="24"/>
                <w:lang w:val="sr-Cyrl-RS"/>
              </w:rPr>
              <w:t>6</w:t>
            </w:r>
            <w:r w:rsidRPr="00013E45">
              <w:rPr>
                <w:rFonts w:ascii="Times New Roman" w:hAnsi="Times New Roman" w:cs="Times New Roman"/>
                <w:b w:val="0"/>
                <w:color w:val="000000" w:themeColor="text1"/>
                <w:sz w:val="24"/>
                <w:szCs w:val="24"/>
              </w:rPr>
              <w:t>.</w:t>
            </w:r>
          </w:p>
        </w:tc>
        <w:tc>
          <w:tcPr>
            <w:tcW w:w="6716" w:type="dxa"/>
          </w:tcPr>
          <w:p w14:paraId="4E6811F4"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СТРУЧНИ САРАДНИК - ПЕДАГОГ</w:t>
            </w:r>
          </w:p>
        </w:tc>
        <w:tc>
          <w:tcPr>
            <w:tcW w:w="1835" w:type="dxa"/>
          </w:tcPr>
          <w:p w14:paraId="09859709"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p>
        </w:tc>
      </w:tr>
      <w:tr w:rsidR="007C76D5" w:rsidRPr="00013E45" w14:paraId="477BF483" w14:textId="77777777" w:rsidTr="00C22C13">
        <w:tc>
          <w:tcPr>
            <w:tcW w:w="799" w:type="dxa"/>
          </w:tcPr>
          <w:p w14:paraId="46ACD01B" w14:textId="075D3D43" w:rsidR="00BA43F4" w:rsidRPr="00013E45" w:rsidRDefault="00C22C13"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17</w:t>
            </w:r>
            <w:r w:rsidR="00BA43F4" w:rsidRPr="00013E45">
              <w:rPr>
                <w:rFonts w:ascii="Times New Roman" w:hAnsi="Times New Roman" w:cs="Times New Roman"/>
                <w:b w:val="0"/>
                <w:color w:val="000000" w:themeColor="text1"/>
                <w:sz w:val="24"/>
                <w:szCs w:val="24"/>
              </w:rPr>
              <w:t>.</w:t>
            </w:r>
          </w:p>
        </w:tc>
        <w:tc>
          <w:tcPr>
            <w:tcW w:w="6716" w:type="dxa"/>
          </w:tcPr>
          <w:p w14:paraId="6EB867C9"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СТРУЧНИ САРАДНИК - ПСИХОЛОГ</w:t>
            </w:r>
          </w:p>
        </w:tc>
        <w:tc>
          <w:tcPr>
            <w:tcW w:w="1835" w:type="dxa"/>
          </w:tcPr>
          <w:p w14:paraId="33726AE7"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57504032" w14:textId="77777777" w:rsidTr="00C22C13">
        <w:tc>
          <w:tcPr>
            <w:tcW w:w="799" w:type="dxa"/>
          </w:tcPr>
          <w:p w14:paraId="79602233" w14:textId="6CA9137D" w:rsidR="00BA43F4" w:rsidRPr="00013E45" w:rsidRDefault="00C22C13"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18</w:t>
            </w:r>
            <w:r w:rsidR="00BA43F4" w:rsidRPr="00013E45">
              <w:rPr>
                <w:rFonts w:ascii="Times New Roman" w:hAnsi="Times New Roman" w:cs="Times New Roman"/>
                <w:b w:val="0"/>
                <w:color w:val="000000" w:themeColor="text1"/>
                <w:sz w:val="24"/>
                <w:szCs w:val="24"/>
              </w:rPr>
              <w:t>.</w:t>
            </w:r>
          </w:p>
        </w:tc>
        <w:tc>
          <w:tcPr>
            <w:tcW w:w="6716" w:type="dxa"/>
          </w:tcPr>
          <w:p w14:paraId="780CEBD8"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СТРУЧНИ САРАДНИК – ПЕДАГОГ ФИЗИЧКОГ ВАСПИТАЊА</w:t>
            </w:r>
          </w:p>
        </w:tc>
        <w:tc>
          <w:tcPr>
            <w:tcW w:w="1835" w:type="dxa"/>
          </w:tcPr>
          <w:p w14:paraId="22C0BE46"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75D0CBDB" w14:textId="77777777" w:rsidTr="00C22C13">
        <w:tc>
          <w:tcPr>
            <w:tcW w:w="799" w:type="dxa"/>
          </w:tcPr>
          <w:p w14:paraId="3CBBA3EB" w14:textId="7189BB2D" w:rsidR="00BA43F4" w:rsidRPr="00013E45" w:rsidRDefault="00C22C13"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19</w:t>
            </w:r>
            <w:r w:rsidR="00BA43F4" w:rsidRPr="00013E45">
              <w:rPr>
                <w:rFonts w:ascii="Times New Roman" w:hAnsi="Times New Roman" w:cs="Times New Roman"/>
                <w:b w:val="0"/>
                <w:color w:val="000000" w:themeColor="text1"/>
                <w:sz w:val="24"/>
                <w:szCs w:val="24"/>
              </w:rPr>
              <w:t>.</w:t>
            </w:r>
          </w:p>
        </w:tc>
        <w:tc>
          <w:tcPr>
            <w:tcW w:w="6716" w:type="dxa"/>
          </w:tcPr>
          <w:p w14:paraId="058C3B7A"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СТРУЧНИ САРАДНИК – ЛОГОПЕД</w:t>
            </w:r>
          </w:p>
        </w:tc>
        <w:tc>
          <w:tcPr>
            <w:tcW w:w="1835" w:type="dxa"/>
          </w:tcPr>
          <w:p w14:paraId="6FD26746"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p>
        </w:tc>
      </w:tr>
      <w:tr w:rsidR="007C76D5" w:rsidRPr="00013E45" w14:paraId="730B155A" w14:textId="77777777" w:rsidTr="00C22C13">
        <w:tc>
          <w:tcPr>
            <w:tcW w:w="799" w:type="dxa"/>
          </w:tcPr>
          <w:p w14:paraId="66299242" w14:textId="4D6EA991" w:rsidR="00BA43F4" w:rsidRPr="00013E45" w:rsidRDefault="00C22C13"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20</w:t>
            </w:r>
            <w:r w:rsidR="00BA43F4" w:rsidRPr="00013E45">
              <w:rPr>
                <w:rFonts w:ascii="Times New Roman" w:hAnsi="Times New Roman" w:cs="Times New Roman"/>
                <w:b w:val="0"/>
                <w:color w:val="000000" w:themeColor="text1"/>
                <w:sz w:val="24"/>
                <w:szCs w:val="24"/>
              </w:rPr>
              <w:t>.</w:t>
            </w:r>
          </w:p>
        </w:tc>
        <w:tc>
          <w:tcPr>
            <w:tcW w:w="6716" w:type="dxa"/>
          </w:tcPr>
          <w:p w14:paraId="63DCD800"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САРАДНИК ЗА УНАПРЕЂИВАЊЕ ПРЕВЕНТИВНО-ЗДРАВСТВЕНЕ ЗАШТИТЕ</w:t>
            </w:r>
          </w:p>
        </w:tc>
        <w:tc>
          <w:tcPr>
            <w:tcW w:w="1835" w:type="dxa"/>
          </w:tcPr>
          <w:p w14:paraId="2A5752AA"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03D37D06" w14:textId="77777777" w:rsidTr="00C22C13">
        <w:tc>
          <w:tcPr>
            <w:tcW w:w="799" w:type="dxa"/>
          </w:tcPr>
          <w:p w14:paraId="0B3F167C" w14:textId="2FA61F3D"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r w:rsidR="00C22C13" w:rsidRPr="00013E45">
              <w:rPr>
                <w:rFonts w:ascii="Times New Roman" w:hAnsi="Times New Roman" w:cs="Times New Roman"/>
                <w:b w:val="0"/>
                <w:color w:val="000000" w:themeColor="text1"/>
                <w:sz w:val="24"/>
                <w:szCs w:val="24"/>
                <w:lang w:val="sr-Cyrl-RS"/>
              </w:rPr>
              <w:t>1</w:t>
            </w:r>
            <w:r w:rsidRPr="00013E45">
              <w:rPr>
                <w:rFonts w:ascii="Times New Roman" w:hAnsi="Times New Roman" w:cs="Times New Roman"/>
                <w:b w:val="0"/>
                <w:color w:val="000000" w:themeColor="text1"/>
                <w:sz w:val="24"/>
                <w:szCs w:val="24"/>
              </w:rPr>
              <w:t>.</w:t>
            </w:r>
          </w:p>
        </w:tc>
        <w:tc>
          <w:tcPr>
            <w:tcW w:w="6716" w:type="dxa"/>
          </w:tcPr>
          <w:p w14:paraId="0E4E3F08"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САРАДНИК – МЕДИЦИНСКА СЕСТРА ЗА ПРЕВЕНТИВНО-ЗДРАВСТВЕНУ ЗАШТИТУ И НЕГУ</w:t>
            </w:r>
          </w:p>
        </w:tc>
        <w:tc>
          <w:tcPr>
            <w:tcW w:w="1835" w:type="dxa"/>
          </w:tcPr>
          <w:p w14:paraId="6AD4E148"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8</w:t>
            </w:r>
          </w:p>
        </w:tc>
      </w:tr>
      <w:tr w:rsidR="007C76D5" w:rsidRPr="00013E45" w14:paraId="1BA09B76" w14:textId="77777777" w:rsidTr="00C22C13">
        <w:tc>
          <w:tcPr>
            <w:tcW w:w="799" w:type="dxa"/>
          </w:tcPr>
          <w:p w14:paraId="636FF804" w14:textId="607D834E"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r w:rsidR="00C22C13" w:rsidRPr="00013E45">
              <w:rPr>
                <w:rFonts w:ascii="Times New Roman" w:hAnsi="Times New Roman" w:cs="Times New Roman"/>
                <w:b w:val="0"/>
                <w:color w:val="000000" w:themeColor="text1"/>
                <w:sz w:val="24"/>
                <w:szCs w:val="24"/>
                <w:lang w:val="sr-Cyrl-RS"/>
              </w:rPr>
              <w:t>2</w:t>
            </w:r>
            <w:r w:rsidRPr="00013E45">
              <w:rPr>
                <w:rFonts w:ascii="Times New Roman" w:hAnsi="Times New Roman" w:cs="Times New Roman"/>
                <w:b w:val="0"/>
                <w:color w:val="000000" w:themeColor="text1"/>
                <w:sz w:val="24"/>
                <w:szCs w:val="24"/>
              </w:rPr>
              <w:t>.</w:t>
            </w:r>
          </w:p>
        </w:tc>
        <w:tc>
          <w:tcPr>
            <w:tcW w:w="6716" w:type="dxa"/>
          </w:tcPr>
          <w:p w14:paraId="598A8B11" w14:textId="77777777" w:rsidR="00BA43F4" w:rsidRPr="00013E45" w:rsidRDefault="00BA43F4" w:rsidP="009A2DF9">
            <w:pPr>
              <w:spacing w:after="60"/>
              <w:rPr>
                <w:rFonts w:ascii="Times New Roman" w:eastAsia="Calibri"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САРАДНИК ЗА ИСХРАНУ -</w:t>
            </w:r>
          </w:p>
          <w:p w14:paraId="3305EE4F" w14:textId="77777777" w:rsidR="00BA43F4" w:rsidRPr="00013E45" w:rsidRDefault="00BA43F4" w:rsidP="009A2DF9">
            <w:pPr>
              <w:spacing w:after="60"/>
              <w:rPr>
                <w:rFonts w:ascii="Times New Roman" w:eastAsia="Calibri"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 xml:space="preserve">НУТРИЦИОНИСТА  </w:t>
            </w:r>
          </w:p>
        </w:tc>
        <w:tc>
          <w:tcPr>
            <w:tcW w:w="1835" w:type="dxa"/>
          </w:tcPr>
          <w:p w14:paraId="05940C18"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3A9D98A9" w14:textId="77777777" w:rsidTr="00C22C13">
        <w:tc>
          <w:tcPr>
            <w:tcW w:w="799" w:type="dxa"/>
          </w:tcPr>
          <w:p w14:paraId="7B78ADD1" w14:textId="44CFFE13"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r w:rsidR="00C22C13" w:rsidRPr="00013E45">
              <w:rPr>
                <w:rFonts w:ascii="Times New Roman" w:hAnsi="Times New Roman" w:cs="Times New Roman"/>
                <w:b w:val="0"/>
                <w:color w:val="000000" w:themeColor="text1"/>
                <w:sz w:val="24"/>
                <w:szCs w:val="24"/>
                <w:lang w:val="sr-Cyrl-RS"/>
              </w:rPr>
              <w:t>3</w:t>
            </w:r>
            <w:r w:rsidRPr="00013E45">
              <w:rPr>
                <w:rFonts w:ascii="Times New Roman" w:hAnsi="Times New Roman" w:cs="Times New Roman"/>
                <w:b w:val="0"/>
                <w:color w:val="000000" w:themeColor="text1"/>
                <w:sz w:val="24"/>
                <w:szCs w:val="24"/>
              </w:rPr>
              <w:t>.</w:t>
            </w:r>
          </w:p>
        </w:tc>
        <w:tc>
          <w:tcPr>
            <w:tcW w:w="6716" w:type="dxa"/>
          </w:tcPr>
          <w:p w14:paraId="5FB134B8" w14:textId="77777777" w:rsidR="00BA43F4" w:rsidRPr="00013E45" w:rsidRDefault="00BA43F4" w:rsidP="009A2DF9">
            <w:pPr>
              <w:spacing w:after="60"/>
              <w:rPr>
                <w:rFonts w:ascii="Times New Roman" w:eastAsia="Calibri"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 xml:space="preserve">ГЛАВНИ КУВАР </w:t>
            </w:r>
          </w:p>
        </w:tc>
        <w:tc>
          <w:tcPr>
            <w:tcW w:w="1835" w:type="dxa"/>
          </w:tcPr>
          <w:p w14:paraId="2C40522F"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p>
        </w:tc>
      </w:tr>
      <w:tr w:rsidR="007C76D5" w:rsidRPr="00013E45" w14:paraId="7E166524" w14:textId="77777777" w:rsidTr="00C22C13">
        <w:tc>
          <w:tcPr>
            <w:tcW w:w="799" w:type="dxa"/>
          </w:tcPr>
          <w:p w14:paraId="4AF65F17" w14:textId="5C14C315"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r w:rsidR="00C22C13" w:rsidRPr="00013E45">
              <w:rPr>
                <w:rFonts w:ascii="Times New Roman" w:hAnsi="Times New Roman" w:cs="Times New Roman"/>
                <w:b w:val="0"/>
                <w:color w:val="000000" w:themeColor="text1"/>
                <w:sz w:val="24"/>
                <w:szCs w:val="24"/>
                <w:lang w:val="sr-Cyrl-RS"/>
              </w:rPr>
              <w:t>4</w:t>
            </w:r>
            <w:r w:rsidRPr="00013E45">
              <w:rPr>
                <w:rFonts w:ascii="Times New Roman" w:hAnsi="Times New Roman" w:cs="Times New Roman"/>
                <w:b w:val="0"/>
                <w:color w:val="000000" w:themeColor="text1"/>
                <w:sz w:val="24"/>
                <w:szCs w:val="24"/>
              </w:rPr>
              <w:t>.</w:t>
            </w:r>
          </w:p>
        </w:tc>
        <w:tc>
          <w:tcPr>
            <w:tcW w:w="6716" w:type="dxa"/>
          </w:tcPr>
          <w:p w14:paraId="68AACB12"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КУВАР</w:t>
            </w:r>
          </w:p>
        </w:tc>
        <w:tc>
          <w:tcPr>
            <w:tcW w:w="1835" w:type="dxa"/>
          </w:tcPr>
          <w:p w14:paraId="7B3D69F2"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6</w:t>
            </w:r>
          </w:p>
        </w:tc>
      </w:tr>
      <w:tr w:rsidR="007C76D5" w:rsidRPr="00013E45" w14:paraId="2D3DA5EE" w14:textId="77777777" w:rsidTr="00C22C13">
        <w:tc>
          <w:tcPr>
            <w:tcW w:w="799" w:type="dxa"/>
          </w:tcPr>
          <w:p w14:paraId="3C331C93" w14:textId="6ED87692"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r w:rsidR="00C22C13" w:rsidRPr="00013E45">
              <w:rPr>
                <w:rFonts w:ascii="Times New Roman" w:hAnsi="Times New Roman" w:cs="Times New Roman"/>
                <w:b w:val="0"/>
                <w:color w:val="000000" w:themeColor="text1"/>
                <w:sz w:val="24"/>
                <w:szCs w:val="24"/>
                <w:lang w:val="sr-Cyrl-RS"/>
              </w:rPr>
              <w:t>5</w:t>
            </w:r>
            <w:r w:rsidRPr="00013E45">
              <w:rPr>
                <w:rFonts w:ascii="Times New Roman" w:hAnsi="Times New Roman" w:cs="Times New Roman"/>
                <w:b w:val="0"/>
                <w:color w:val="000000" w:themeColor="text1"/>
                <w:sz w:val="24"/>
                <w:szCs w:val="24"/>
              </w:rPr>
              <w:t>.</w:t>
            </w:r>
          </w:p>
        </w:tc>
        <w:tc>
          <w:tcPr>
            <w:tcW w:w="6716" w:type="dxa"/>
          </w:tcPr>
          <w:p w14:paraId="0FDC0F0B" w14:textId="18BCCB9B" w:rsidR="00BA43F4" w:rsidRPr="00013E45" w:rsidRDefault="00C22C13" w:rsidP="009A2DF9">
            <w:pPr>
              <w:rPr>
                <w:rFonts w:ascii="Times New Roman" w:hAnsi="Times New Roman" w:cs="Times New Roman"/>
                <w:b w:val="0"/>
                <w:color w:val="000000" w:themeColor="text1"/>
                <w:sz w:val="24"/>
                <w:szCs w:val="24"/>
                <w:lang w:val="sr-Cyrl-RS"/>
              </w:rPr>
            </w:pPr>
            <w:r w:rsidRPr="00013E45">
              <w:rPr>
                <w:rFonts w:ascii="Times New Roman" w:hAnsi="Times New Roman" w:cs="Times New Roman"/>
                <w:b w:val="0"/>
                <w:color w:val="000000" w:themeColor="text1"/>
                <w:sz w:val="24"/>
                <w:szCs w:val="24"/>
                <w:lang w:val="sr-Cyrl-RS"/>
              </w:rPr>
              <w:t xml:space="preserve">СЕРВИРКА </w:t>
            </w:r>
          </w:p>
        </w:tc>
        <w:tc>
          <w:tcPr>
            <w:tcW w:w="1835" w:type="dxa"/>
          </w:tcPr>
          <w:p w14:paraId="0839D218" w14:textId="0ED85F5C" w:rsidR="00BA43F4" w:rsidRPr="00013E45" w:rsidRDefault="00C22C13" w:rsidP="00C22C13">
            <w:pPr>
              <w:rPr>
                <w:rFonts w:ascii="Times New Roman" w:hAnsi="Times New Roman" w:cs="Times New Roman"/>
                <w:b w:val="0"/>
                <w:color w:val="000000" w:themeColor="text1"/>
                <w:sz w:val="24"/>
                <w:szCs w:val="24"/>
                <w:lang w:val="sr-Cyrl-RS"/>
              </w:rPr>
            </w:pPr>
            <w:r w:rsidRPr="00013E45">
              <w:rPr>
                <w:rFonts w:ascii="Times New Roman" w:hAnsi="Times New Roman" w:cs="Times New Roman"/>
                <w:b w:val="0"/>
                <w:color w:val="000000" w:themeColor="text1"/>
                <w:sz w:val="24"/>
                <w:szCs w:val="24"/>
                <w:lang w:val="sr-Cyrl-RS"/>
              </w:rPr>
              <w:t xml:space="preserve">           13 </w:t>
            </w:r>
          </w:p>
        </w:tc>
      </w:tr>
      <w:tr w:rsidR="007C76D5" w:rsidRPr="00013E45" w14:paraId="1A16EB91" w14:textId="77777777" w:rsidTr="00C22C13">
        <w:tc>
          <w:tcPr>
            <w:tcW w:w="799" w:type="dxa"/>
          </w:tcPr>
          <w:p w14:paraId="258B9BA6" w14:textId="003FCADA" w:rsidR="00BA43F4" w:rsidRPr="00013E45" w:rsidRDefault="00426EE3"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26</w:t>
            </w:r>
            <w:r w:rsidR="00BA43F4" w:rsidRPr="00013E45">
              <w:rPr>
                <w:rFonts w:ascii="Times New Roman" w:hAnsi="Times New Roman" w:cs="Times New Roman"/>
                <w:b w:val="0"/>
                <w:color w:val="000000" w:themeColor="text1"/>
                <w:sz w:val="24"/>
                <w:szCs w:val="24"/>
              </w:rPr>
              <w:t>.</w:t>
            </w:r>
          </w:p>
        </w:tc>
        <w:tc>
          <w:tcPr>
            <w:tcW w:w="6716" w:type="dxa"/>
          </w:tcPr>
          <w:p w14:paraId="77DEF390" w14:textId="77777777" w:rsidR="00BA43F4" w:rsidRPr="00013E45" w:rsidRDefault="00BA43F4" w:rsidP="009A2DF9">
            <w:pPr>
              <w:spacing w:after="60"/>
              <w:rPr>
                <w:rFonts w:ascii="Times New Roman" w:eastAsia="Calibri"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 xml:space="preserve">СПРЕМАЧИЦА </w:t>
            </w:r>
          </w:p>
        </w:tc>
        <w:tc>
          <w:tcPr>
            <w:tcW w:w="1835" w:type="dxa"/>
          </w:tcPr>
          <w:p w14:paraId="3F32C75C"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31</w:t>
            </w:r>
          </w:p>
        </w:tc>
      </w:tr>
      <w:tr w:rsidR="007C76D5" w:rsidRPr="00013E45" w14:paraId="6A2E5EFB" w14:textId="77777777" w:rsidTr="00C22C13">
        <w:tc>
          <w:tcPr>
            <w:tcW w:w="799" w:type="dxa"/>
          </w:tcPr>
          <w:p w14:paraId="7C57D6AA" w14:textId="52E70AFA" w:rsidR="00BA43F4" w:rsidRPr="00013E45" w:rsidRDefault="00426EE3"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lastRenderedPageBreak/>
              <w:t>27</w:t>
            </w:r>
            <w:r w:rsidR="00BA43F4" w:rsidRPr="00013E45">
              <w:rPr>
                <w:rFonts w:ascii="Times New Roman" w:hAnsi="Times New Roman" w:cs="Times New Roman"/>
                <w:b w:val="0"/>
                <w:color w:val="000000" w:themeColor="text1"/>
                <w:sz w:val="24"/>
                <w:szCs w:val="24"/>
              </w:rPr>
              <w:t>.</w:t>
            </w:r>
          </w:p>
        </w:tc>
        <w:tc>
          <w:tcPr>
            <w:tcW w:w="6716" w:type="dxa"/>
          </w:tcPr>
          <w:p w14:paraId="50D3326A" w14:textId="77777777" w:rsidR="00BA43F4" w:rsidRPr="00013E45" w:rsidRDefault="00BA43F4" w:rsidP="009A2DF9">
            <w:pPr>
              <w:spacing w:after="60"/>
              <w:rPr>
                <w:rFonts w:ascii="Times New Roman" w:hAnsi="Times New Roman" w:cs="Times New Roman"/>
                <w:b w:val="0"/>
                <w:color w:val="000000" w:themeColor="text1"/>
                <w:sz w:val="24"/>
                <w:szCs w:val="24"/>
                <w:lang w:val="sr-Cyrl-CS"/>
              </w:rPr>
            </w:pPr>
            <w:r w:rsidRPr="00013E45">
              <w:rPr>
                <w:rFonts w:ascii="Times New Roman" w:eastAsia="Calibri" w:hAnsi="Times New Roman" w:cs="Times New Roman"/>
                <w:b w:val="0"/>
                <w:color w:val="000000" w:themeColor="text1"/>
                <w:sz w:val="24"/>
                <w:szCs w:val="24"/>
                <w:lang w:val="sr-Cyrl-CS"/>
              </w:rPr>
              <w:t xml:space="preserve">СПРЕМАЧИЦА-  ВЕШЕРКА </w:t>
            </w:r>
          </w:p>
        </w:tc>
        <w:tc>
          <w:tcPr>
            <w:tcW w:w="1835" w:type="dxa"/>
          </w:tcPr>
          <w:p w14:paraId="5141F3AF"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p>
        </w:tc>
      </w:tr>
      <w:tr w:rsidR="007C76D5" w:rsidRPr="00013E45" w14:paraId="7D2016BE" w14:textId="77777777" w:rsidTr="00C22C13">
        <w:tc>
          <w:tcPr>
            <w:tcW w:w="799" w:type="dxa"/>
          </w:tcPr>
          <w:p w14:paraId="0FFEBE4B" w14:textId="0EBDA12D" w:rsidR="00BA43F4" w:rsidRPr="00013E45" w:rsidRDefault="007C76D5"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28</w:t>
            </w:r>
            <w:r w:rsidR="00BA43F4" w:rsidRPr="00013E45">
              <w:rPr>
                <w:rFonts w:ascii="Times New Roman" w:hAnsi="Times New Roman" w:cs="Times New Roman"/>
                <w:b w:val="0"/>
                <w:color w:val="000000" w:themeColor="text1"/>
                <w:sz w:val="24"/>
                <w:szCs w:val="24"/>
              </w:rPr>
              <w:t>.</w:t>
            </w:r>
          </w:p>
        </w:tc>
        <w:tc>
          <w:tcPr>
            <w:tcW w:w="6716" w:type="dxa"/>
          </w:tcPr>
          <w:p w14:paraId="3AD7076E"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ДОМАР / МАЈСТОР ОДРЖАВАЊА  - ШЕФ ТЕХНИЧКЕ СЛУЖБЕ</w:t>
            </w:r>
          </w:p>
        </w:tc>
        <w:tc>
          <w:tcPr>
            <w:tcW w:w="1835" w:type="dxa"/>
          </w:tcPr>
          <w:p w14:paraId="6644EC0A"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1</w:t>
            </w:r>
          </w:p>
        </w:tc>
      </w:tr>
      <w:tr w:rsidR="007C76D5" w:rsidRPr="00013E45" w14:paraId="52BE3CCC" w14:textId="77777777" w:rsidTr="00C22C13">
        <w:tc>
          <w:tcPr>
            <w:tcW w:w="799" w:type="dxa"/>
          </w:tcPr>
          <w:p w14:paraId="5315726E" w14:textId="1273DBAE" w:rsidR="00BA43F4" w:rsidRPr="00013E45" w:rsidRDefault="007C76D5"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lang w:val="sr-Cyrl-RS"/>
              </w:rPr>
              <w:t>29</w:t>
            </w:r>
            <w:r w:rsidR="00BA43F4" w:rsidRPr="00013E45">
              <w:rPr>
                <w:rFonts w:ascii="Times New Roman" w:hAnsi="Times New Roman" w:cs="Times New Roman"/>
                <w:b w:val="0"/>
                <w:color w:val="000000" w:themeColor="text1"/>
                <w:sz w:val="24"/>
                <w:szCs w:val="24"/>
              </w:rPr>
              <w:t>.</w:t>
            </w:r>
          </w:p>
        </w:tc>
        <w:tc>
          <w:tcPr>
            <w:tcW w:w="6716" w:type="dxa"/>
          </w:tcPr>
          <w:p w14:paraId="78D3C617" w14:textId="77777777" w:rsidR="00BA43F4" w:rsidRPr="00013E45" w:rsidRDefault="00BA43F4" w:rsidP="009A2DF9">
            <w:pPr>
              <w:spacing w:after="60"/>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 xml:space="preserve">ДОМАР / МАЈСТОР ОДРЖАВАЊА   </w:t>
            </w:r>
          </w:p>
        </w:tc>
        <w:tc>
          <w:tcPr>
            <w:tcW w:w="1835" w:type="dxa"/>
          </w:tcPr>
          <w:p w14:paraId="6F636247"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3</w:t>
            </w:r>
          </w:p>
        </w:tc>
      </w:tr>
      <w:tr w:rsidR="007C76D5" w:rsidRPr="00013E45" w14:paraId="79355F2D" w14:textId="77777777" w:rsidTr="00C22C13">
        <w:tc>
          <w:tcPr>
            <w:tcW w:w="799" w:type="dxa"/>
          </w:tcPr>
          <w:p w14:paraId="672F3373" w14:textId="2324BFAC"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3</w:t>
            </w:r>
            <w:r w:rsidR="007C76D5" w:rsidRPr="00013E45">
              <w:rPr>
                <w:rFonts w:ascii="Times New Roman" w:hAnsi="Times New Roman" w:cs="Times New Roman"/>
                <w:b w:val="0"/>
                <w:color w:val="000000" w:themeColor="text1"/>
                <w:sz w:val="24"/>
                <w:szCs w:val="24"/>
                <w:lang w:val="sr-Cyrl-RS"/>
              </w:rPr>
              <w:t>0</w:t>
            </w:r>
            <w:r w:rsidRPr="00013E45">
              <w:rPr>
                <w:rFonts w:ascii="Times New Roman" w:hAnsi="Times New Roman" w:cs="Times New Roman"/>
                <w:b w:val="0"/>
                <w:color w:val="000000" w:themeColor="text1"/>
                <w:sz w:val="24"/>
                <w:szCs w:val="24"/>
              </w:rPr>
              <w:t>.</w:t>
            </w:r>
          </w:p>
        </w:tc>
        <w:tc>
          <w:tcPr>
            <w:tcW w:w="6716" w:type="dxa"/>
          </w:tcPr>
          <w:p w14:paraId="18D5BEB6"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lang w:val="sr-Cyrl-CS"/>
              </w:rPr>
              <w:t>ВОЗАЧ</w:t>
            </w:r>
          </w:p>
        </w:tc>
        <w:tc>
          <w:tcPr>
            <w:tcW w:w="1835" w:type="dxa"/>
          </w:tcPr>
          <w:p w14:paraId="5B02103A"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p>
        </w:tc>
      </w:tr>
      <w:tr w:rsidR="007C76D5" w:rsidRPr="00013E45" w14:paraId="1E2DA3D9" w14:textId="77777777" w:rsidTr="00C22C13">
        <w:tc>
          <w:tcPr>
            <w:tcW w:w="799" w:type="dxa"/>
          </w:tcPr>
          <w:p w14:paraId="0F9146F3" w14:textId="1A241FE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3</w:t>
            </w:r>
            <w:r w:rsidR="007C76D5" w:rsidRPr="00013E45">
              <w:rPr>
                <w:rFonts w:ascii="Times New Roman" w:hAnsi="Times New Roman" w:cs="Times New Roman"/>
                <w:b w:val="0"/>
                <w:color w:val="000000" w:themeColor="text1"/>
                <w:sz w:val="24"/>
                <w:szCs w:val="24"/>
                <w:lang w:val="sr-Cyrl-RS"/>
              </w:rPr>
              <w:t>1</w:t>
            </w:r>
            <w:r w:rsidRPr="00013E45">
              <w:rPr>
                <w:rFonts w:ascii="Times New Roman" w:hAnsi="Times New Roman" w:cs="Times New Roman"/>
                <w:b w:val="0"/>
                <w:color w:val="000000" w:themeColor="text1"/>
                <w:sz w:val="24"/>
                <w:szCs w:val="24"/>
              </w:rPr>
              <w:t>.</w:t>
            </w:r>
          </w:p>
        </w:tc>
        <w:tc>
          <w:tcPr>
            <w:tcW w:w="6716" w:type="dxa"/>
          </w:tcPr>
          <w:p w14:paraId="535B86A8" w14:textId="77777777" w:rsidR="00BA43F4" w:rsidRPr="00013E45" w:rsidRDefault="00BA43F4" w:rsidP="009A2DF9">
            <w:pPr>
              <w:spacing w:after="60"/>
              <w:rPr>
                <w:rFonts w:ascii="Times New Roman" w:eastAsia="Calibri" w:hAnsi="Times New Roman" w:cs="Times New Roman"/>
                <w:b w:val="0"/>
                <w:color w:val="000000" w:themeColor="text1"/>
                <w:sz w:val="24"/>
                <w:szCs w:val="24"/>
              </w:rPr>
            </w:pPr>
            <w:r w:rsidRPr="00013E45">
              <w:rPr>
                <w:rFonts w:ascii="Times New Roman" w:eastAsia="Calibri" w:hAnsi="Times New Roman" w:cs="Times New Roman"/>
                <w:b w:val="0"/>
                <w:color w:val="000000" w:themeColor="text1"/>
                <w:sz w:val="24"/>
                <w:szCs w:val="24"/>
              </w:rPr>
              <w:t xml:space="preserve">МАГАЦИОНЕР/ЕКОНОМ </w:t>
            </w:r>
          </w:p>
        </w:tc>
        <w:tc>
          <w:tcPr>
            <w:tcW w:w="1835" w:type="dxa"/>
          </w:tcPr>
          <w:p w14:paraId="7949C593" w14:textId="77777777" w:rsidR="00BA43F4" w:rsidRPr="00013E45" w:rsidRDefault="00BA43F4" w:rsidP="009A2DF9">
            <w:pPr>
              <w:jc w:val="cente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2</w:t>
            </w:r>
          </w:p>
        </w:tc>
      </w:tr>
      <w:tr w:rsidR="007C76D5" w:rsidRPr="00013E45" w14:paraId="6A5EC3CA" w14:textId="77777777" w:rsidTr="00C22C13">
        <w:tc>
          <w:tcPr>
            <w:tcW w:w="799" w:type="dxa"/>
          </w:tcPr>
          <w:p w14:paraId="57F370A8" w14:textId="77777777" w:rsidR="00BA43F4" w:rsidRPr="00013E45" w:rsidRDefault="00BA43F4" w:rsidP="009A2DF9">
            <w:pPr>
              <w:rPr>
                <w:rFonts w:ascii="Times New Roman" w:hAnsi="Times New Roman" w:cs="Times New Roman"/>
                <w:b w:val="0"/>
                <w:color w:val="000000" w:themeColor="text1"/>
                <w:sz w:val="24"/>
                <w:szCs w:val="24"/>
              </w:rPr>
            </w:pPr>
          </w:p>
        </w:tc>
        <w:tc>
          <w:tcPr>
            <w:tcW w:w="6716" w:type="dxa"/>
          </w:tcPr>
          <w:p w14:paraId="3135B90B" w14:textId="77777777" w:rsidR="00BA43F4" w:rsidRPr="00013E45" w:rsidRDefault="00BA43F4" w:rsidP="009A2DF9">
            <w:pPr>
              <w:rPr>
                <w:rFonts w:ascii="Times New Roman" w:hAnsi="Times New Roman" w:cs="Times New Roman"/>
                <w:b w:val="0"/>
                <w:color w:val="000000" w:themeColor="text1"/>
                <w:sz w:val="24"/>
                <w:szCs w:val="24"/>
              </w:rPr>
            </w:pPr>
            <w:r w:rsidRPr="00013E45">
              <w:rPr>
                <w:rFonts w:ascii="Times New Roman" w:hAnsi="Times New Roman" w:cs="Times New Roman"/>
                <w:b w:val="0"/>
                <w:color w:val="000000" w:themeColor="text1"/>
                <w:sz w:val="24"/>
                <w:szCs w:val="24"/>
              </w:rPr>
              <w:t xml:space="preserve">                                                                                              УКУПНО:</w:t>
            </w:r>
          </w:p>
        </w:tc>
        <w:tc>
          <w:tcPr>
            <w:tcW w:w="1835" w:type="dxa"/>
          </w:tcPr>
          <w:p w14:paraId="7508B6EE" w14:textId="6CCFDA8F" w:rsidR="00BA43F4" w:rsidRPr="00013E45" w:rsidRDefault="00BA43F4" w:rsidP="009A2DF9">
            <w:pPr>
              <w:jc w:val="center"/>
              <w:rPr>
                <w:rFonts w:ascii="Times New Roman" w:hAnsi="Times New Roman" w:cs="Times New Roman"/>
                <w:b w:val="0"/>
                <w:color w:val="000000" w:themeColor="text1"/>
                <w:sz w:val="24"/>
                <w:szCs w:val="24"/>
                <w:lang w:val="sr-Cyrl-RS"/>
              </w:rPr>
            </w:pPr>
            <w:r w:rsidRPr="00013E45">
              <w:rPr>
                <w:rFonts w:ascii="Times New Roman" w:hAnsi="Times New Roman" w:cs="Times New Roman"/>
                <w:b w:val="0"/>
                <w:color w:val="000000" w:themeColor="text1"/>
                <w:sz w:val="24"/>
                <w:szCs w:val="24"/>
              </w:rPr>
              <w:t>22</w:t>
            </w:r>
            <w:r w:rsidR="007C76D5" w:rsidRPr="00013E45">
              <w:rPr>
                <w:rFonts w:ascii="Times New Roman" w:hAnsi="Times New Roman" w:cs="Times New Roman"/>
                <w:b w:val="0"/>
                <w:color w:val="000000" w:themeColor="text1"/>
                <w:sz w:val="24"/>
                <w:szCs w:val="24"/>
                <w:lang w:val="sr-Cyrl-RS"/>
              </w:rPr>
              <w:t>8</w:t>
            </w:r>
          </w:p>
        </w:tc>
      </w:tr>
    </w:tbl>
    <w:p w14:paraId="508A1BFC" w14:textId="77777777" w:rsidR="00BA43F4" w:rsidRPr="00013E45" w:rsidRDefault="00BA43F4" w:rsidP="00BA43F4">
      <w:pPr>
        <w:spacing w:after="0" w:line="240" w:lineRule="auto"/>
        <w:jc w:val="center"/>
        <w:rPr>
          <w:rFonts w:ascii="Times New Roman" w:eastAsia="Times New Roman" w:hAnsi="Times New Roman" w:cs="Times New Roman"/>
          <w:color w:val="000000" w:themeColor="text1"/>
          <w:sz w:val="24"/>
          <w:szCs w:val="24"/>
        </w:rPr>
      </w:pPr>
    </w:p>
    <w:p w14:paraId="5D607932" w14:textId="77777777" w:rsidR="002560A2" w:rsidRPr="00013E45" w:rsidRDefault="002560A2" w:rsidP="008B0D6F">
      <w:pPr>
        <w:spacing w:after="0" w:line="240" w:lineRule="auto"/>
        <w:jc w:val="both"/>
        <w:rPr>
          <w:rFonts w:ascii="Times New Roman" w:eastAsia="Times New Roman" w:hAnsi="Times New Roman" w:cs="Times New Roman"/>
          <w:color w:val="00B050"/>
          <w:sz w:val="24"/>
          <w:szCs w:val="24"/>
        </w:rPr>
      </w:pPr>
    </w:p>
    <w:p w14:paraId="59166D85" w14:textId="77777777" w:rsidR="00270904" w:rsidRPr="00013E45" w:rsidRDefault="002C7F2E" w:rsidP="003A212B">
      <w:pPr>
        <w:rPr>
          <w:rFonts w:ascii="Times New Roman" w:hAnsi="Times New Roman" w:cs="Times New Roman"/>
          <w:b/>
          <w:bCs/>
          <w:sz w:val="20"/>
          <w:szCs w:val="20"/>
          <w:bdr w:val="none" w:sz="0" w:space="0" w:color="auto" w:frame="1"/>
        </w:rPr>
      </w:pPr>
      <w:r w:rsidRPr="00013E45">
        <w:rPr>
          <w:rFonts w:ascii="Times New Roman" w:hAnsi="Times New Roman" w:cs="Times New Roman"/>
          <w:bCs/>
          <w:sz w:val="20"/>
          <w:szCs w:val="20"/>
          <w:bdr w:val="none" w:sz="0" w:space="0" w:color="auto" w:frame="1"/>
        </w:rPr>
        <w:t xml:space="preserve">                                                                         </w:t>
      </w:r>
      <w:r w:rsidR="00270904" w:rsidRPr="00013E45">
        <w:rPr>
          <w:rFonts w:ascii="Times New Roman" w:hAnsi="Times New Roman" w:cs="Times New Roman"/>
          <w:b/>
          <w:bCs/>
          <w:sz w:val="20"/>
          <w:szCs w:val="20"/>
          <w:bdr w:val="none" w:sz="0" w:space="0" w:color="auto" w:frame="1"/>
        </w:rPr>
        <w:t>МИСИЈА УСТАНОВЕ</w:t>
      </w:r>
    </w:p>
    <w:p w14:paraId="4C7478E8" w14:textId="77777777" w:rsidR="00270904" w:rsidRPr="00013E45" w:rsidRDefault="00270904" w:rsidP="00FF6F9B">
      <w:pPr>
        <w:jc w:val="both"/>
        <w:rPr>
          <w:rFonts w:ascii="Times New Roman" w:hAnsi="Times New Roman" w:cs="Times New Roman"/>
          <w:sz w:val="24"/>
          <w:szCs w:val="24"/>
        </w:rPr>
      </w:pPr>
      <w:r w:rsidRPr="00013E45">
        <w:rPr>
          <w:rFonts w:ascii="Times New Roman" w:hAnsi="Times New Roman" w:cs="Times New Roman"/>
          <w:sz w:val="24"/>
          <w:szCs w:val="24"/>
        </w:rPr>
        <w:t>ИГРА као спонтана активност која утиче на све аспекте развоја детета (сензомоторни, когнитивни, емоционални, социјални, морални, …)</w:t>
      </w:r>
    </w:p>
    <w:p w14:paraId="2B4F4435" w14:textId="77777777" w:rsidR="00270904" w:rsidRPr="00013E45" w:rsidRDefault="00270904" w:rsidP="00FF6F9B">
      <w:pPr>
        <w:jc w:val="both"/>
        <w:rPr>
          <w:rFonts w:ascii="Times New Roman" w:hAnsi="Times New Roman" w:cs="Times New Roman"/>
          <w:sz w:val="24"/>
          <w:szCs w:val="24"/>
        </w:rPr>
      </w:pPr>
      <w:r w:rsidRPr="00013E45">
        <w:rPr>
          <w:rFonts w:ascii="Times New Roman" w:hAnsi="Times New Roman" w:cs="Times New Roman"/>
          <w:sz w:val="24"/>
          <w:szCs w:val="24"/>
        </w:rPr>
        <w:t>РАД прилагођен развојним и актуелним потребама деце, њиховим интересима и потенцијалима уз истовремено поштовање права детета. Заснован је на развијању истраживачког духа, критичког мишљења, различитости и толеранције.</w:t>
      </w:r>
    </w:p>
    <w:p w14:paraId="1AF87C9F" w14:textId="77777777" w:rsidR="00270904" w:rsidRPr="00013E45" w:rsidRDefault="00270904" w:rsidP="00FF6F9B">
      <w:pPr>
        <w:jc w:val="both"/>
        <w:rPr>
          <w:rFonts w:ascii="Times New Roman" w:hAnsi="Times New Roman" w:cs="Times New Roman"/>
          <w:sz w:val="24"/>
          <w:szCs w:val="24"/>
        </w:rPr>
      </w:pPr>
      <w:r w:rsidRPr="00013E45">
        <w:rPr>
          <w:rFonts w:ascii="Times New Roman" w:hAnsi="Times New Roman" w:cs="Times New Roman"/>
          <w:sz w:val="24"/>
          <w:szCs w:val="24"/>
        </w:rPr>
        <w:t>ПОДСТИЦАЈНО ОКРУЖЕЊЕ и довољно простора за игру омогућавају истраживање, стицање нових искустава, проналажење сопствених путева размишљања и активно учешће детета у животу и раду установе.</w:t>
      </w:r>
    </w:p>
    <w:p w14:paraId="49D1B1A8" w14:textId="77777777" w:rsidR="00270904" w:rsidRPr="00013E45" w:rsidRDefault="00270904" w:rsidP="00FF6F9B">
      <w:pPr>
        <w:jc w:val="both"/>
        <w:rPr>
          <w:rFonts w:ascii="Times New Roman" w:hAnsi="Times New Roman" w:cs="Times New Roman"/>
          <w:sz w:val="24"/>
          <w:szCs w:val="24"/>
        </w:rPr>
      </w:pPr>
      <w:r w:rsidRPr="00013E45">
        <w:rPr>
          <w:rFonts w:ascii="Times New Roman" w:hAnsi="Times New Roman" w:cs="Times New Roman"/>
          <w:sz w:val="24"/>
          <w:szCs w:val="24"/>
        </w:rPr>
        <w:t>БРИГА О ФИЗИЧКОМ ЗДРАВЉУ ДЕЦЕ кроз боравак на свежем ваздуху, јутарњу гимнастику, свакодневне физичке вежбе, вежбе обликовања, прегледе педијатра, стоматолога, правилну исхрану, …</w:t>
      </w:r>
    </w:p>
    <w:p w14:paraId="0C996854" w14:textId="77777777" w:rsidR="00270904" w:rsidRPr="00013E45" w:rsidRDefault="00270904" w:rsidP="007A4173">
      <w:pPr>
        <w:jc w:val="both"/>
        <w:rPr>
          <w:rFonts w:ascii="Times New Roman" w:hAnsi="Times New Roman" w:cs="Times New Roman"/>
          <w:sz w:val="24"/>
          <w:szCs w:val="24"/>
        </w:rPr>
      </w:pPr>
      <w:r w:rsidRPr="00013E45">
        <w:rPr>
          <w:rFonts w:ascii="Times New Roman" w:hAnsi="Times New Roman" w:cs="Times New Roman"/>
          <w:sz w:val="24"/>
          <w:szCs w:val="24"/>
        </w:rPr>
        <w:t>САРАДЊА СА РОДИТЕЉИМА у свим областима, на обострану корист и добробит детета и породице.</w:t>
      </w:r>
    </w:p>
    <w:p w14:paraId="74442060" w14:textId="77777777" w:rsidR="00270904" w:rsidRPr="00013E45" w:rsidRDefault="008D5C3D" w:rsidP="003A212B">
      <w:pPr>
        <w:rPr>
          <w:rFonts w:ascii="Times New Roman" w:hAnsi="Times New Roman" w:cs="Times New Roman"/>
          <w:b/>
          <w:sz w:val="24"/>
          <w:szCs w:val="24"/>
        </w:rPr>
      </w:pPr>
      <w:r w:rsidRPr="00013E45">
        <w:rPr>
          <w:rFonts w:ascii="Times New Roman" w:hAnsi="Times New Roman" w:cs="Times New Roman"/>
          <w:b/>
          <w:sz w:val="24"/>
          <w:szCs w:val="24"/>
        </w:rPr>
        <w:t xml:space="preserve">                                                               </w:t>
      </w:r>
      <w:r w:rsidR="00270904" w:rsidRPr="00013E45">
        <w:rPr>
          <w:rFonts w:ascii="Times New Roman" w:hAnsi="Times New Roman" w:cs="Times New Roman"/>
          <w:b/>
          <w:bCs/>
          <w:color w:val="000000" w:themeColor="text1"/>
          <w:sz w:val="20"/>
          <w:szCs w:val="20"/>
          <w:bdr w:val="none" w:sz="0" w:space="0" w:color="auto" w:frame="1"/>
        </w:rPr>
        <w:t>ВИЗИЈА УСТАНОВЕ</w:t>
      </w:r>
    </w:p>
    <w:p w14:paraId="749AF61D" w14:textId="77777777" w:rsidR="00270904" w:rsidRPr="00013E45" w:rsidRDefault="00270904" w:rsidP="00FF6F9B">
      <w:pPr>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Желимо да будемо  установа:</w:t>
      </w:r>
    </w:p>
    <w:p w14:paraId="77E09E75" w14:textId="77777777" w:rsidR="00270904" w:rsidRPr="00013E45" w:rsidRDefault="00270904" w:rsidP="00FF6F9B">
      <w:pPr>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У којој се дете осећа срећно, сигурно и задовољно, у којој се поштује дететова различитост, п</w:t>
      </w:r>
      <w:r w:rsidR="0067474F" w:rsidRPr="00013E45">
        <w:rPr>
          <w:rFonts w:ascii="Times New Roman" w:hAnsi="Times New Roman" w:cs="Times New Roman"/>
          <w:color w:val="000000" w:themeColor="text1"/>
          <w:sz w:val="24"/>
          <w:szCs w:val="24"/>
        </w:rPr>
        <w:t>o</w:t>
      </w:r>
      <w:r w:rsidRPr="00013E45">
        <w:rPr>
          <w:rFonts w:ascii="Times New Roman" w:hAnsi="Times New Roman" w:cs="Times New Roman"/>
          <w:color w:val="000000" w:themeColor="text1"/>
          <w:sz w:val="24"/>
          <w:szCs w:val="24"/>
        </w:rPr>
        <w:t>дстиче развој и негује индивидуалност,</w:t>
      </w:r>
    </w:p>
    <w:p w14:paraId="7F2BEC4E" w14:textId="1178C621" w:rsidR="00270904" w:rsidRPr="00013E45" w:rsidRDefault="00270904" w:rsidP="00FF6F9B">
      <w:pPr>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У којој се негују партнерски односи са родитељима и где је сваком детету омогућено да буде укључено у програме раног образова</w:t>
      </w:r>
      <w:r w:rsidR="004B3BC7" w:rsidRPr="00013E45">
        <w:rPr>
          <w:rFonts w:ascii="Times New Roman" w:hAnsi="Times New Roman" w:cs="Times New Roman"/>
          <w:color w:val="000000" w:themeColor="text1"/>
          <w:sz w:val="24"/>
          <w:szCs w:val="24"/>
          <w:lang w:val="sr-Cyrl-RS"/>
        </w:rPr>
        <w:t>њ</w:t>
      </w:r>
      <w:r w:rsidRPr="00013E45">
        <w:rPr>
          <w:rFonts w:ascii="Times New Roman" w:hAnsi="Times New Roman" w:cs="Times New Roman"/>
          <w:color w:val="000000" w:themeColor="text1"/>
          <w:sz w:val="24"/>
          <w:szCs w:val="24"/>
        </w:rPr>
        <w:t>а,</w:t>
      </w:r>
    </w:p>
    <w:p w14:paraId="53156BA3" w14:textId="77777777" w:rsidR="00270904" w:rsidRPr="00013E45" w:rsidRDefault="00270904" w:rsidP="00FF6F9B">
      <w:pPr>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У којој ћемо ужој и широј заједници приближити вредности и значај раног васпитања и образовања.</w:t>
      </w:r>
    </w:p>
    <w:p w14:paraId="77CF3D6E" w14:textId="77777777" w:rsidR="008A57F8" w:rsidRPr="00013E45" w:rsidRDefault="00E039AE" w:rsidP="00EB5606">
      <w:pPr>
        <w:spacing w:after="0" w:line="240" w:lineRule="auto"/>
        <w:jc w:val="both"/>
        <w:rPr>
          <w:rFonts w:ascii="Times New Roman" w:eastAsia="Times New Roman" w:hAnsi="Times New Roman" w:cs="Times New Roman"/>
          <w:color w:val="C45911" w:themeColor="accent2" w:themeShade="BF"/>
          <w:sz w:val="24"/>
          <w:szCs w:val="24"/>
        </w:rPr>
      </w:pPr>
      <w:r w:rsidRPr="00013E45">
        <w:rPr>
          <w:rFonts w:ascii="Times New Roman" w:eastAsia="Times New Roman" w:hAnsi="Times New Roman" w:cs="Times New Roman"/>
          <w:color w:val="000000"/>
          <w:sz w:val="24"/>
          <w:szCs w:val="24"/>
        </w:rPr>
        <w:t>       </w:t>
      </w:r>
    </w:p>
    <w:p w14:paraId="64749068" w14:textId="77777777" w:rsidR="007A333C" w:rsidRPr="00013E45" w:rsidRDefault="008A57F8" w:rsidP="004B3697">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b/>
          <w:bCs/>
          <w:color w:val="000000"/>
          <w:sz w:val="24"/>
          <w:szCs w:val="24"/>
        </w:rPr>
        <w:t>            </w:t>
      </w:r>
    </w:p>
    <w:p w14:paraId="66D4D1E7" w14:textId="77777777" w:rsidR="00F21FD7" w:rsidRPr="00013E45" w:rsidRDefault="00736124" w:rsidP="003A212B">
      <w:pPr>
        <w:spacing w:after="0" w:line="240" w:lineRule="auto"/>
        <w:textAlignment w:val="baseline"/>
        <w:rPr>
          <w:rFonts w:ascii="Times New Roman" w:eastAsia="Times New Roman" w:hAnsi="Times New Roman" w:cs="Times New Roman"/>
          <w:b/>
          <w:color w:val="000000" w:themeColor="text1"/>
          <w:sz w:val="24"/>
          <w:szCs w:val="24"/>
          <w:u w:val="single"/>
        </w:rPr>
      </w:pPr>
      <w:r w:rsidRPr="00013E45">
        <w:rPr>
          <w:rFonts w:ascii="Times New Roman" w:eastAsia="Times New Roman" w:hAnsi="Times New Roman" w:cs="Times New Roman"/>
          <w:b/>
          <w:color w:val="000000" w:themeColor="text1"/>
          <w:sz w:val="24"/>
          <w:szCs w:val="24"/>
          <w:u w:val="single"/>
        </w:rPr>
        <w:t>2.П</w:t>
      </w:r>
      <w:r w:rsidR="00AD269F" w:rsidRPr="00013E45">
        <w:rPr>
          <w:rFonts w:ascii="Times New Roman" w:eastAsia="Times New Roman" w:hAnsi="Times New Roman" w:cs="Times New Roman"/>
          <w:b/>
          <w:color w:val="000000" w:themeColor="text1"/>
          <w:sz w:val="24"/>
          <w:szCs w:val="24"/>
          <w:u w:val="single"/>
        </w:rPr>
        <w:t>Р</w:t>
      </w:r>
      <w:r w:rsidRPr="00013E45">
        <w:rPr>
          <w:rFonts w:ascii="Times New Roman" w:eastAsia="Times New Roman" w:hAnsi="Times New Roman" w:cs="Times New Roman"/>
          <w:b/>
          <w:color w:val="000000" w:themeColor="text1"/>
          <w:sz w:val="24"/>
          <w:szCs w:val="24"/>
          <w:u w:val="single"/>
        </w:rPr>
        <w:t>ЕДШКОЛСКА УСТАНОВА КАО МЕСТО РЕАЛНОГ ПРОГРАМА ВО РАДА</w:t>
      </w:r>
    </w:p>
    <w:p w14:paraId="0D8568E2" w14:textId="77777777" w:rsidR="009F501D" w:rsidRPr="00013E45" w:rsidRDefault="009F501D" w:rsidP="00310E30">
      <w:pPr>
        <w:spacing w:after="0" w:line="240" w:lineRule="auto"/>
        <w:ind w:left="360"/>
        <w:jc w:val="center"/>
        <w:textAlignment w:val="baseline"/>
        <w:rPr>
          <w:rFonts w:ascii="Times New Roman" w:eastAsia="Times New Roman" w:hAnsi="Times New Roman" w:cs="Times New Roman"/>
          <w:color w:val="FF0000"/>
          <w:sz w:val="24"/>
          <w:szCs w:val="24"/>
        </w:rPr>
      </w:pPr>
    </w:p>
    <w:p w14:paraId="52155109" w14:textId="77777777" w:rsidR="00D45A30" w:rsidRPr="00013E45" w:rsidRDefault="00310E30" w:rsidP="00310E30">
      <w:pPr>
        <w:autoSpaceDE w:val="0"/>
        <w:autoSpaceDN w:val="0"/>
        <w:adjustRightInd w:val="0"/>
        <w:spacing w:after="0" w:line="240" w:lineRule="auto"/>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 xml:space="preserve">Основама програма одређује се концепција предшколског васпитања и образовања која обухвата схватање детета и његовог учења и развоја, схватање природе праксе и програма </w:t>
      </w:r>
      <w:r w:rsidRPr="00013E45">
        <w:rPr>
          <w:rFonts w:ascii="Times New Roman" w:hAnsi="Times New Roman" w:cs="Times New Roman"/>
          <w:color w:val="000000" w:themeColor="text1"/>
          <w:sz w:val="24"/>
          <w:szCs w:val="24"/>
        </w:rPr>
        <w:lastRenderedPageBreak/>
        <w:t>предшколског вас</w:t>
      </w:r>
      <w:r w:rsidR="009C00F3" w:rsidRPr="00013E45">
        <w:rPr>
          <w:rFonts w:ascii="Times New Roman" w:hAnsi="Times New Roman" w:cs="Times New Roman"/>
          <w:color w:val="000000" w:themeColor="text1"/>
          <w:sz w:val="24"/>
          <w:szCs w:val="24"/>
        </w:rPr>
        <w:t>питања.</w:t>
      </w:r>
      <w:r w:rsidRPr="00013E45">
        <w:rPr>
          <w:rFonts w:ascii="Times New Roman" w:hAnsi="Times New Roman" w:cs="Times New Roman"/>
          <w:color w:val="000000" w:themeColor="text1"/>
          <w:sz w:val="24"/>
          <w:szCs w:val="24"/>
        </w:rPr>
        <w:t xml:space="preserve"> Ова схватања представљају теоријско-вредносне постулате и њима се исказује ш</w:t>
      </w:r>
      <w:r w:rsidR="00C4194F" w:rsidRPr="00013E45">
        <w:rPr>
          <w:rFonts w:ascii="Times New Roman" w:hAnsi="Times New Roman" w:cs="Times New Roman"/>
          <w:color w:val="000000" w:themeColor="text1"/>
          <w:sz w:val="24"/>
          <w:szCs w:val="24"/>
        </w:rPr>
        <w:t xml:space="preserve">та се сматра важним и вредним и </w:t>
      </w:r>
      <w:r w:rsidRPr="00013E45">
        <w:rPr>
          <w:rFonts w:ascii="Times New Roman" w:hAnsi="Times New Roman" w:cs="Times New Roman"/>
          <w:color w:val="000000" w:themeColor="text1"/>
          <w:sz w:val="24"/>
          <w:szCs w:val="24"/>
        </w:rPr>
        <w:t>чему тежимо у програму предшколског васпитања и образовања.</w:t>
      </w:r>
    </w:p>
    <w:p w14:paraId="16D2A32F" w14:textId="75347516" w:rsidR="00FB361C" w:rsidRPr="00013E45" w:rsidRDefault="00CE4782" w:rsidP="00FB361C">
      <w:pPr>
        <w:spacing w:after="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У Основама програма када је реч о разумевању детета питање индив</w:t>
      </w:r>
      <w:r w:rsidR="006C440F" w:rsidRPr="00013E45">
        <w:rPr>
          <w:rFonts w:ascii="Times New Roman" w:eastAsia="Times New Roman" w:hAnsi="Times New Roman" w:cs="Times New Roman"/>
          <w:color w:val="000000" w:themeColor="text1"/>
          <w:sz w:val="24"/>
          <w:szCs w:val="24"/>
        </w:rPr>
        <w:t>идуалног развоја се помера на</w:t>
      </w:r>
      <w:r w:rsidRPr="00013E45">
        <w:rPr>
          <w:rFonts w:ascii="Times New Roman" w:eastAsia="Times New Roman" w:hAnsi="Times New Roman" w:cs="Times New Roman"/>
          <w:color w:val="000000" w:themeColor="text1"/>
          <w:sz w:val="24"/>
          <w:szCs w:val="24"/>
        </w:rPr>
        <w:t xml:space="preserve"> друштвено културну конструкцију детињства</w:t>
      </w:r>
      <w:r w:rsidR="00760F6C" w:rsidRPr="00013E45">
        <w:rPr>
          <w:rFonts w:ascii="Times New Roman" w:eastAsia="Times New Roman" w:hAnsi="Times New Roman" w:cs="Times New Roman"/>
          <w:color w:val="000000" w:themeColor="text1"/>
          <w:sz w:val="24"/>
          <w:szCs w:val="24"/>
        </w:rPr>
        <w:t xml:space="preserve"> и</w:t>
      </w:r>
      <w:r w:rsidRPr="00013E45">
        <w:rPr>
          <w:rFonts w:ascii="Times New Roman" w:eastAsia="Times New Roman" w:hAnsi="Times New Roman" w:cs="Times New Roman"/>
          <w:color w:val="000000" w:themeColor="text1"/>
          <w:sz w:val="24"/>
          <w:szCs w:val="24"/>
        </w:rPr>
        <w:t xml:space="preserve"> истиче се улога детета као социјал</w:t>
      </w:r>
      <w:r w:rsidR="006C440F" w:rsidRPr="00013E45">
        <w:rPr>
          <w:rFonts w:ascii="Times New Roman" w:eastAsia="Times New Roman" w:hAnsi="Times New Roman" w:cs="Times New Roman"/>
          <w:color w:val="000000" w:themeColor="text1"/>
          <w:sz w:val="24"/>
          <w:szCs w:val="24"/>
        </w:rPr>
        <w:t xml:space="preserve">ног актера у процесу свог </w:t>
      </w:r>
      <w:r w:rsidR="00760F6C" w:rsidRPr="00013E45">
        <w:rPr>
          <w:rFonts w:ascii="Times New Roman" w:eastAsia="Times New Roman" w:hAnsi="Times New Roman" w:cs="Times New Roman"/>
          <w:color w:val="000000" w:themeColor="text1"/>
          <w:sz w:val="24"/>
          <w:szCs w:val="24"/>
        </w:rPr>
        <w:t>одрастања</w:t>
      </w:r>
      <w:r w:rsidR="000E71E7" w:rsidRPr="00013E45">
        <w:rPr>
          <w:rFonts w:ascii="Times New Roman" w:eastAsia="Times New Roman" w:hAnsi="Times New Roman" w:cs="Times New Roman"/>
          <w:color w:val="000000" w:themeColor="text1"/>
          <w:sz w:val="24"/>
          <w:szCs w:val="24"/>
        </w:rPr>
        <w:t>.</w:t>
      </w:r>
      <w:r w:rsidR="00D16A78" w:rsidRPr="00013E45">
        <w:rPr>
          <w:rFonts w:ascii="Times New Roman" w:eastAsia="Times New Roman" w:hAnsi="Times New Roman" w:cs="Times New Roman"/>
          <w:color w:val="000000" w:themeColor="text1"/>
          <w:sz w:val="24"/>
          <w:szCs w:val="24"/>
        </w:rPr>
        <w:t xml:space="preserve"> </w:t>
      </w:r>
      <w:r w:rsidR="009C00F3" w:rsidRPr="00013E45">
        <w:rPr>
          <w:rFonts w:ascii="Times New Roman" w:eastAsia="Times New Roman" w:hAnsi="Times New Roman" w:cs="Times New Roman"/>
          <w:color w:val="000000" w:themeColor="text1"/>
          <w:sz w:val="24"/>
          <w:szCs w:val="24"/>
        </w:rPr>
        <w:t>Основна полазишта у развијању програма су  вера у капацитет деце предшколског узраста,  исти</w:t>
      </w:r>
      <w:r w:rsidR="003F2EC7" w:rsidRPr="00013E45">
        <w:rPr>
          <w:rFonts w:ascii="Times New Roman" w:eastAsia="Times New Roman" w:hAnsi="Times New Roman" w:cs="Times New Roman"/>
          <w:color w:val="000000" w:themeColor="text1"/>
          <w:sz w:val="24"/>
          <w:szCs w:val="24"/>
        </w:rPr>
        <w:t>цање</w:t>
      </w:r>
      <w:r w:rsidR="009C00F3" w:rsidRPr="00013E45">
        <w:rPr>
          <w:rFonts w:ascii="Times New Roman" w:eastAsia="Times New Roman" w:hAnsi="Times New Roman" w:cs="Times New Roman"/>
          <w:color w:val="000000" w:themeColor="text1"/>
          <w:sz w:val="24"/>
          <w:szCs w:val="24"/>
        </w:rPr>
        <w:t xml:space="preserve"> значај</w:t>
      </w:r>
      <w:r w:rsidR="003F2EC7" w:rsidRPr="00013E45">
        <w:rPr>
          <w:rFonts w:ascii="Times New Roman" w:eastAsia="Times New Roman" w:hAnsi="Times New Roman" w:cs="Times New Roman"/>
          <w:color w:val="000000" w:themeColor="text1"/>
          <w:sz w:val="24"/>
          <w:szCs w:val="24"/>
        </w:rPr>
        <w:t>а</w:t>
      </w:r>
      <w:r w:rsidR="009C00F3" w:rsidRPr="00013E45">
        <w:rPr>
          <w:rFonts w:ascii="Times New Roman" w:eastAsia="Times New Roman" w:hAnsi="Times New Roman" w:cs="Times New Roman"/>
          <w:color w:val="000000" w:themeColor="text1"/>
          <w:sz w:val="24"/>
          <w:szCs w:val="24"/>
        </w:rPr>
        <w:t xml:space="preserve"> игре </w:t>
      </w:r>
      <w:r w:rsidR="003F2EC7" w:rsidRPr="00013E45">
        <w:rPr>
          <w:rFonts w:ascii="Times New Roman" w:eastAsia="Times New Roman" w:hAnsi="Times New Roman" w:cs="Times New Roman"/>
          <w:color w:val="000000" w:themeColor="text1"/>
          <w:sz w:val="24"/>
          <w:szCs w:val="24"/>
        </w:rPr>
        <w:t>на овом узрасту</w:t>
      </w:r>
      <w:r w:rsidR="00A8775C" w:rsidRPr="00013E45">
        <w:rPr>
          <w:rFonts w:ascii="Times New Roman" w:eastAsia="Times New Roman" w:hAnsi="Times New Roman" w:cs="Times New Roman"/>
          <w:color w:val="000000" w:themeColor="text1"/>
          <w:sz w:val="24"/>
          <w:szCs w:val="24"/>
        </w:rPr>
        <w:t>,</w:t>
      </w:r>
      <w:r w:rsidR="00A8775C" w:rsidRPr="00013E45">
        <w:rPr>
          <w:rFonts w:ascii="Times New Roman" w:eastAsia="Times New Roman" w:hAnsi="Times New Roman" w:cs="Times New Roman"/>
          <w:color w:val="000000" w:themeColor="text1"/>
          <w:sz w:val="24"/>
          <w:szCs w:val="24"/>
          <w:lang w:val="sr-Cyrl-RS"/>
        </w:rPr>
        <w:t xml:space="preserve"> стварање прилика за истраживање</w:t>
      </w:r>
      <w:r w:rsidR="003F2EC7" w:rsidRPr="00013E45">
        <w:rPr>
          <w:rFonts w:ascii="Times New Roman" w:eastAsia="Times New Roman" w:hAnsi="Times New Roman" w:cs="Times New Roman"/>
          <w:color w:val="000000" w:themeColor="text1"/>
          <w:sz w:val="24"/>
          <w:szCs w:val="24"/>
        </w:rPr>
        <w:t xml:space="preserve"> </w:t>
      </w:r>
      <w:r w:rsidR="009C00F3" w:rsidRPr="00013E45">
        <w:rPr>
          <w:rFonts w:ascii="Times New Roman" w:eastAsia="Times New Roman" w:hAnsi="Times New Roman" w:cs="Times New Roman"/>
          <w:color w:val="000000" w:themeColor="text1"/>
          <w:sz w:val="24"/>
          <w:szCs w:val="24"/>
        </w:rPr>
        <w:t>и значај</w:t>
      </w:r>
      <w:r w:rsidR="003F2EC7" w:rsidRPr="00013E45">
        <w:rPr>
          <w:rFonts w:ascii="Times New Roman" w:eastAsia="Times New Roman" w:hAnsi="Times New Roman" w:cs="Times New Roman"/>
          <w:color w:val="000000" w:themeColor="text1"/>
          <w:sz w:val="24"/>
          <w:szCs w:val="24"/>
        </w:rPr>
        <w:t>а</w:t>
      </w:r>
      <w:r w:rsidR="009C00F3" w:rsidRPr="00013E45">
        <w:rPr>
          <w:rFonts w:ascii="Times New Roman" w:eastAsia="Times New Roman" w:hAnsi="Times New Roman" w:cs="Times New Roman"/>
          <w:color w:val="000000" w:themeColor="text1"/>
          <w:sz w:val="24"/>
          <w:szCs w:val="24"/>
        </w:rPr>
        <w:t xml:space="preserve"> заједничког учешћа деце и одраслих у процесу учења и развоја.</w:t>
      </w:r>
      <w:r w:rsidR="00A62779" w:rsidRPr="00013E45">
        <w:rPr>
          <w:rFonts w:ascii="Times New Roman" w:eastAsia="Times New Roman" w:hAnsi="Times New Roman" w:cs="Times New Roman"/>
          <w:color w:val="000000" w:themeColor="text1"/>
          <w:sz w:val="24"/>
          <w:szCs w:val="24"/>
        </w:rPr>
        <w:t xml:space="preserve"> </w:t>
      </w:r>
    </w:p>
    <w:p w14:paraId="29CAFE8B" w14:textId="77777777" w:rsidR="006C440F" w:rsidRPr="00013E45" w:rsidRDefault="00FB361C" w:rsidP="000E71E7">
      <w:pPr>
        <w:spacing w:after="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У предшколској установи се у</w:t>
      </w:r>
      <w:r w:rsidR="006C440F" w:rsidRPr="00013E45">
        <w:rPr>
          <w:rFonts w:ascii="Times New Roman" w:eastAsia="Times New Roman" w:hAnsi="Times New Roman" w:cs="Times New Roman"/>
          <w:color w:val="000000" w:themeColor="text1"/>
          <w:sz w:val="24"/>
          <w:szCs w:val="24"/>
        </w:rPr>
        <w:t xml:space="preserve">важава право сваког детета на процес образовања кроз неговање добробити детета и пружање подршке свим његовим потенцијалима. </w:t>
      </w:r>
    </w:p>
    <w:p w14:paraId="6B93E460" w14:textId="77777777" w:rsidR="00C40820" w:rsidRPr="00013E45" w:rsidRDefault="00D16A78" w:rsidP="00D45A30">
      <w:pPr>
        <w:spacing w:after="0" w:line="240" w:lineRule="auto"/>
        <w:jc w:val="both"/>
        <w:rPr>
          <w:rFonts w:ascii="Times New Roman" w:eastAsia="Times New Roman" w:hAnsi="Times New Roman" w:cs="Times New Roman"/>
          <w:color w:val="FF0000"/>
          <w:sz w:val="24"/>
          <w:szCs w:val="24"/>
        </w:rPr>
      </w:pPr>
      <w:r w:rsidRPr="00013E45">
        <w:rPr>
          <w:rFonts w:ascii="Times New Roman" w:eastAsia="Times New Roman" w:hAnsi="Times New Roman" w:cs="Times New Roman"/>
          <w:color w:val="FF0000"/>
          <w:sz w:val="24"/>
          <w:szCs w:val="24"/>
        </w:rPr>
        <w:t xml:space="preserve">                                          </w:t>
      </w:r>
    </w:p>
    <w:p w14:paraId="23AD1476" w14:textId="77777777" w:rsidR="00F26431" w:rsidRPr="00013E45" w:rsidRDefault="00F26431" w:rsidP="006E1A46">
      <w:pPr>
        <w:spacing w:after="0" w:line="240" w:lineRule="auto"/>
        <w:jc w:val="both"/>
        <w:rPr>
          <w:rFonts w:ascii="Times New Roman" w:eastAsia="Times New Roman" w:hAnsi="Times New Roman" w:cs="Times New Roman"/>
          <w:color w:val="000000" w:themeColor="text1"/>
          <w:sz w:val="20"/>
          <w:szCs w:val="20"/>
        </w:rPr>
      </w:pPr>
      <w:r w:rsidRPr="00013E45">
        <w:rPr>
          <w:rFonts w:ascii="Times New Roman" w:eastAsia="Times New Roman" w:hAnsi="Times New Roman" w:cs="Times New Roman"/>
          <w:color w:val="000000" w:themeColor="text1"/>
          <w:sz w:val="20"/>
          <w:szCs w:val="20"/>
        </w:rPr>
        <w:t>ПРОГРАМ ВАСПИТНО-ОБРАЗОВНОГ РАДА СА ДЕЦОМ КАО ИЗРАЊАЈУЋИ ПРОГРАМ ЗАЈЕДНИЧКОГ ЖИВЉЕЊА</w:t>
      </w:r>
    </w:p>
    <w:p w14:paraId="41F6C7C3" w14:textId="77777777" w:rsidR="00FB361C" w:rsidRPr="00013E45" w:rsidRDefault="00FB361C" w:rsidP="006E1A46">
      <w:pPr>
        <w:spacing w:after="0" w:line="240" w:lineRule="auto"/>
        <w:jc w:val="both"/>
        <w:rPr>
          <w:rFonts w:ascii="Times New Roman" w:eastAsia="Times New Roman" w:hAnsi="Times New Roman" w:cs="Times New Roman"/>
          <w:color w:val="7030A0"/>
          <w:sz w:val="24"/>
          <w:szCs w:val="24"/>
        </w:rPr>
      </w:pPr>
    </w:p>
    <w:p w14:paraId="335A55F6" w14:textId="3E89604F" w:rsidR="002E2928" w:rsidRPr="00013E45" w:rsidRDefault="002E2928" w:rsidP="006E1A46">
      <w:pPr>
        <w:spacing w:after="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Заснивати праксу на концепцији Основа програма подразумева континуирано читање</w:t>
      </w:r>
      <w:r w:rsidR="00285453" w:rsidRPr="00013E45">
        <w:rPr>
          <w:rFonts w:ascii="Times New Roman" w:eastAsia="Times New Roman" w:hAnsi="Times New Roman" w:cs="Times New Roman"/>
          <w:color w:val="000000" w:themeColor="text1"/>
          <w:sz w:val="24"/>
          <w:szCs w:val="24"/>
          <w:lang w:val="sr-Cyrl-RS"/>
        </w:rPr>
        <w:t xml:space="preserve"> </w:t>
      </w:r>
      <w:r w:rsidR="001C0D98" w:rsidRPr="00013E45">
        <w:rPr>
          <w:rFonts w:ascii="Times New Roman" w:eastAsia="Times New Roman" w:hAnsi="Times New Roman" w:cs="Times New Roman"/>
          <w:color w:val="000000" w:themeColor="text1"/>
          <w:sz w:val="24"/>
          <w:szCs w:val="24"/>
          <w:lang w:val="sr-Cyrl-RS"/>
        </w:rPr>
        <w:t>самог документа,</w:t>
      </w:r>
      <w:r w:rsidRPr="00013E45">
        <w:rPr>
          <w:rFonts w:ascii="Times New Roman" w:eastAsia="Times New Roman" w:hAnsi="Times New Roman" w:cs="Times New Roman"/>
          <w:color w:val="000000" w:themeColor="text1"/>
          <w:sz w:val="24"/>
          <w:szCs w:val="24"/>
        </w:rPr>
        <w:t xml:space="preserve"> преиспитивање властитих полазишта и уверења, размену искустава са колегама и мењање сопствене праксе.</w:t>
      </w:r>
      <w:r w:rsidR="00A62779" w:rsidRPr="00013E45">
        <w:rPr>
          <w:rFonts w:ascii="Times New Roman" w:eastAsia="Times New Roman" w:hAnsi="Times New Roman" w:cs="Times New Roman"/>
          <w:color w:val="000000" w:themeColor="text1"/>
          <w:sz w:val="24"/>
          <w:szCs w:val="24"/>
        </w:rPr>
        <w:t xml:space="preserve"> </w:t>
      </w:r>
    </w:p>
    <w:p w14:paraId="2BA09B34" w14:textId="64F570A1" w:rsidR="00D16A78" w:rsidRPr="00013E45" w:rsidRDefault="00D16A78" w:rsidP="006E1A46">
      <w:pPr>
        <w:spacing w:after="0" w:line="240" w:lineRule="auto"/>
        <w:jc w:val="both"/>
        <w:rPr>
          <w:rFonts w:ascii="Times New Roman" w:hAnsi="Times New Roman" w:cs="Times New Roman"/>
          <w:color w:val="000000" w:themeColor="text1"/>
          <w:sz w:val="24"/>
          <w:szCs w:val="24"/>
          <w:lang w:val="sr-Cyrl-RS"/>
        </w:rPr>
      </w:pPr>
      <w:r w:rsidRPr="00013E45">
        <w:rPr>
          <w:rFonts w:ascii="Times New Roman" w:eastAsia="Times New Roman" w:hAnsi="Times New Roman" w:cs="Times New Roman"/>
          <w:color w:val="000000" w:themeColor="text1"/>
          <w:sz w:val="24"/>
          <w:szCs w:val="24"/>
        </w:rPr>
        <w:t>Вртић је место заједничког живљења где с</w:t>
      </w:r>
      <w:r w:rsidR="007D58AB" w:rsidRPr="00013E45">
        <w:rPr>
          <w:rFonts w:ascii="Times New Roman" w:eastAsia="Times New Roman" w:hAnsi="Times New Roman" w:cs="Times New Roman"/>
          <w:color w:val="000000" w:themeColor="text1"/>
          <w:sz w:val="24"/>
          <w:szCs w:val="24"/>
        </w:rPr>
        <w:t>е кроз процес заједничког учешћа</w:t>
      </w:r>
      <w:r w:rsidRPr="00013E45">
        <w:rPr>
          <w:rFonts w:ascii="Times New Roman" w:eastAsia="Times New Roman" w:hAnsi="Times New Roman" w:cs="Times New Roman"/>
          <w:color w:val="000000" w:themeColor="text1"/>
          <w:sz w:val="24"/>
          <w:szCs w:val="24"/>
        </w:rPr>
        <w:t xml:space="preserve"> деце и одраслих конструишу знања кроз активности које за њих имају смисла. У складу са тим,</w:t>
      </w:r>
      <w:r w:rsidRPr="00013E45">
        <w:rPr>
          <w:rFonts w:ascii="Times New Roman" w:hAnsi="Times New Roman" w:cs="Times New Roman"/>
          <w:color w:val="000000" w:themeColor="text1"/>
          <w:sz w:val="24"/>
          <w:szCs w:val="24"/>
        </w:rPr>
        <w:t xml:space="preserve"> програм није </w:t>
      </w:r>
      <w:r w:rsidR="002E2928" w:rsidRPr="00013E45">
        <w:rPr>
          <w:rFonts w:ascii="Times New Roman" w:hAnsi="Times New Roman" w:cs="Times New Roman"/>
          <w:color w:val="000000" w:themeColor="text1"/>
          <w:sz w:val="24"/>
          <w:szCs w:val="24"/>
        </w:rPr>
        <w:t>готов модел који је унапред испланиран у оквиру појединачних активности са издвојеним садржајима подучавања</w:t>
      </w:r>
      <w:r w:rsidR="00815A74" w:rsidRPr="00013E45">
        <w:rPr>
          <w:rFonts w:ascii="Times New Roman" w:hAnsi="Times New Roman" w:cs="Times New Roman"/>
          <w:color w:val="000000" w:themeColor="text1"/>
          <w:sz w:val="24"/>
          <w:szCs w:val="24"/>
        </w:rPr>
        <w:t xml:space="preserve"> већ настаје,</w:t>
      </w:r>
      <w:r w:rsidR="00457330" w:rsidRPr="00013E45">
        <w:rPr>
          <w:rFonts w:ascii="Times New Roman" w:hAnsi="Times New Roman" w:cs="Times New Roman"/>
          <w:color w:val="000000" w:themeColor="text1"/>
          <w:sz w:val="24"/>
          <w:szCs w:val="24"/>
        </w:rPr>
        <w:t xml:space="preserve"> </w:t>
      </w:r>
      <w:r w:rsidR="00815A74" w:rsidRPr="00013E45">
        <w:rPr>
          <w:rFonts w:ascii="Times New Roman" w:hAnsi="Times New Roman" w:cs="Times New Roman"/>
          <w:color w:val="000000" w:themeColor="text1"/>
          <w:sz w:val="24"/>
          <w:szCs w:val="24"/>
        </w:rPr>
        <w:t>израња у оквиру флексибилног оквира</w:t>
      </w:r>
      <w:r w:rsidR="002E2928" w:rsidRPr="00013E45">
        <w:rPr>
          <w:rFonts w:ascii="Times New Roman" w:hAnsi="Times New Roman" w:cs="Times New Roman"/>
          <w:color w:val="000000" w:themeColor="text1"/>
          <w:sz w:val="24"/>
          <w:szCs w:val="24"/>
        </w:rPr>
        <w:t xml:space="preserve"> </w:t>
      </w:r>
      <w:r w:rsidR="00457330" w:rsidRPr="00013E45">
        <w:rPr>
          <w:rFonts w:ascii="Times New Roman" w:hAnsi="Times New Roman" w:cs="Times New Roman"/>
          <w:color w:val="000000" w:themeColor="text1"/>
          <w:sz w:val="24"/>
          <w:szCs w:val="24"/>
        </w:rPr>
        <w:t>где се основне вредности</w:t>
      </w:r>
      <w:r w:rsidRPr="00013E45">
        <w:rPr>
          <w:rFonts w:ascii="Times New Roman" w:hAnsi="Times New Roman" w:cs="Times New Roman"/>
          <w:color w:val="000000" w:themeColor="text1"/>
          <w:sz w:val="24"/>
          <w:szCs w:val="24"/>
        </w:rPr>
        <w:t xml:space="preserve"> конкретизују у оквиру васпитно-образовне праксе</w:t>
      </w:r>
      <w:r w:rsidR="003F2EC7" w:rsidRPr="00013E45">
        <w:rPr>
          <w:rFonts w:ascii="Times New Roman" w:hAnsi="Times New Roman" w:cs="Times New Roman"/>
          <w:color w:val="000000" w:themeColor="text1"/>
          <w:sz w:val="24"/>
          <w:szCs w:val="24"/>
        </w:rPr>
        <w:t>.</w:t>
      </w:r>
      <w:r w:rsidR="00DE403C" w:rsidRPr="00013E45">
        <w:rPr>
          <w:rFonts w:ascii="Times New Roman" w:hAnsi="Times New Roman" w:cs="Times New Roman"/>
          <w:color w:val="FF0000"/>
          <w:sz w:val="24"/>
          <w:szCs w:val="24"/>
        </w:rPr>
        <w:t xml:space="preserve"> </w:t>
      </w:r>
      <w:r w:rsidR="00A62779" w:rsidRPr="00013E45">
        <w:rPr>
          <w:rFonts w:ascii="Times New Roman" w:eastAsia="Times New Roman" w:hAnsi="Times New Roman" w:cs="Times New Roman"/>
          <w:color w:val="000000" w:themeColor="text1"/>
          <w:sz w:val="24"/>
          <w:szCs w:val="24"/>
        </w:rPr>
        <w:t>За развој подржавајућег програма важно је  планско и промишљено деловање васпитача и смислено повезивање свих учесника у процесу учења и развоја код деце</w:t>
      </w:r>
      <w:r w:rsidR="00B94875" w:rsidRPr="00013E45">
        <w:rPr>
          <w:rFonts w:ascii="Times New Roman" w:eastAsia="Times New Roman" w:hAnsi="Times New Roman" w:cs="Times New Roman"/>
          <w:color w:val="000000" w:themeColor="text1"/>
          <w:sz w:val="24"/>
          <w:szCs w:val="24"/>
        </w:rPr>
        <w:t xml:space="preserve"> </w:t>
      </w:r>
      <w:r w:rsidR="00A62779" w:rsidRPr="00013E45">
        <w:rPr>
          <w:rFonts w:ascii="Times New Roman" w:eastAsia="Times New Roman" w:hAnsi="Times New Roman" w:cs="Times New Roman"/>
          <w:color w:val="000000" w:themeColor="text1"/>
          <w:sz w:val="24"/>
          <w:szCs w:val="24"/>
        </w:rPr>
        <w:t>(по</w:t>
      </w:r>
      <w:r w:rsidR="00B94875" w:rsidRPr="00013E45">
        <w:rPr>
          <w:rFonts w:ascii="Times New Roman" w:eastAsia="Times New Roman" w:hAnsi="Times New Roman" w:cs="Times New Roman"/>
          <w:color w:val="000000" w:themeColor="text1"/>
          <w:sz w:val="24"/>
          <w:szCs w:val="24"/>
        </w:rPr>
        <w:t>родице,</w:t>
      </w:r>
      <w:r w:rsidR="001D1021" w:rsidRPr="00013E45">
        <w:rPr>
          <w:rFonts w:ascii="Times New Roman" w:eastAsia="Times New Roman" w:hAnsi="Times New Roman" w:cs="Times New Roman"/>
          <w:color w:val="000000" w:themeColor="text1"/>
          <w:sz w:val="24"/>
          <w:szCs w:val="24"/>
        </w:rPr>
        <w:t xml:space="preserve"> </w:t>
      </w:r>
      <w:r w:rsidR="00B94875" w:rsidRPr="00013E45">
        <w:rPr>
          <w:rFonts w:ascii="Times New Roman" w:eastAsia="Times New Roman" w:hAnsi="Times New Roman" w:cs="Times New Roman"/>
          <w:color w:val="000000" w:themeColor="text1"/>
          <w:sz w:val="24"/>
          <w:szCs w:val="24"/>
        </w:rPr>
        <w:t>локалне заједнице и ширег</w:t>
      </w:r>
      <w:r w:rsidR="00A62779" w:rsidRPr="00013E45">
        <w:rPr>
          <w:rFonts w:ascii="Times New Roman" w:eastAsia="Times New Roman" w:hAnsi="Times New Roman" w:cs="Times New Roman"/>
          <w:color w:val="000000" w:themeColor="text1"/>
          <w:sz w:val="24"/>
          <w:szCs w:val="24"/>
        </w:rPr>
        <w:t xml:space="preserve"> дру</w:t>
      </w:r>
      <w:r w:rsidR="00A62779" w:rsidRPr="00013E45">
        <w:rPr>
          <w:rFonts w:ascii="Times New Roman" w:hAnsi="Times New Roman" w:cs="Times New Roman"/>
          <w:sz w:val="24"/>
          <w:szCs w:val="24"/>
        </w:rPr>
        <w:t>штвеног контекста)</w:t>
      </w:r>
      <w:r w:rsidR="00107CA8" w:rsidRPr="00013E45">
        <w:rPr>
          <w:rFonts w:ascii="Times New Roman" w:hAnsi="Times New Roman" w:cs="Times New Roman"/>
          <w:sz w:val="24"/>
          <w:szCs w:val="24"/>
        </w:rPr>
        <w:t>.</w:t>
      </w:r>
      <w:r w:rsidR="000D2042" w:rsidRPr="00013E45">
        <w:rPr>
          <w:rFonts w:ascii="Times New Roman" w:hAnsi="Times New Roman" w:cs="Times New Roman"/>
          <w:sz w:val="24"/>
          <w:szCs w:val="24"/>
          <w:lang w:val="sr-Cyrl-RS"/>
        </w:rPr>
        <w:t xml:space="preserve"> </w:t>
      </w:r>
      <w:r w:rsidR="000D2042" w:rsidRPr="00013E45">
        <w:rPr>
          <w:rFonts w:ascii="Times New Roman" w:hAnsi="Times New Roman" w:cs="Times New Roman"/>
          <w:color w:val="000000" w:themeColor="text1"/>
          <w:sz w:val="24"/>
          <w:szCs w:val="24"/>
          <w:lang w:val="sr-Cyrl-RS"/>
        </w:rPr>
        <w:t>Посебан акценат ставља се на препозн</w:t>
      </w:r>
      <w:r w:rsidR="0061042A" w:rsidRPr="00013E45">
        <w:rPr>
          <w:rFonts w:ascii="Times New Roman" w:hAnsi="Times New Roman" w:cs="Times New Roman"/>
          <w:color w:val="000000" w:themeColor="text1"/>
          <w:sz w:val="24"/>
          <w:szCs w:val="24"/>
          <w:lang w:val="sr-Cyrl-RS"/>
        </w:rPr>
        <w:t>а</w:t>
      </w:r>
      <w:r w:rsidR="000D2042" w:rsidRPr="00013E45">
        <w:rPr>
          <w:rFonts w:ascii="Times New Roman" w:hAnsi="Times New Roman" w:cs="Times New Roman"/>
          <w:color w:val="000000" w:themeColor="text1"/>
          <w:sz w:val="24"/>
          <w:szCs w:val="24"/>
          <w:lang w:val="sr-Cyrl-RS"/>
        </w:rPr>
        <w:t>вање и уважавање дечије перспективе и коришћење исте као полазиште за све наредне акције.</w:t>
      </w:r>
    </w:p>
    <w:p w14:paraId="4B6EF5C1" w14:textId="77777777" w:rsidR="007860C4" w:rsidRPr="00013E45" w:rsidRDefault="007860C4" w:rsidP="007860C4">
      <w:pPr>
        <w:spacing w:after="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 xml:space="preserve">                                        </w:t>
      </w:r>
    </w:p>
    <w:p w14:paraId="7AD6BB1C" w14:textId="77777777" w:rsidR="007860C4" w:rsidRPr="00013E45" w:rsidRDefault="003A212B" w:rsidP="003A212B">
      <w:pPr>
        <w:spacing w:after="0" w:line="240" w:lineRule="auto"/>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 xml:space="preserve"> </w:t>
      </w:r>
      <w:r w:rsidR="007860C4" w:rsidRPr="00013E45">
        <w:rPr>
          <w:rFonts w:ascii="Times New Roman" w:eastAsia="Times New Roman" w:hAnsi="Times New Roman" w:cs="Times New Roman"/>
          <w:color w:val="000000" w:themeColor="text1"/>
          <w:sz w:val="24"/>
          <w:szCs w:val="24"/>
        </w:rPr>
        <w:t>Општи циљеви Основа програма</w:t>
      </w:r>
    </w:p>
    <w:p w14:paraId="1AD524C0" w14:textId="77777777" w:rsidR="007860C4" w:rsidRPr="00013E45" w:rsidRDefault="007860C4" w:rsidP="007860C4">
      <w:pPr>
        <w:spacing w:after="0" w:line="240" w:lineRule="auto"/>
        <w:jc w:val="both"/>
        <w:rPr>
          <w:rFonts w:ascii="Times New Roman" w:eastAsia="Times New Roman" w:hAnsi="Times New Roman" w:cs="Times New Roman"/>
          <w:color w:val="7030A0"/>
          <w:sz w:val="24"/>
          <w:szCs w:val="24"/>
        </w:rPr>
      </w:pPr>
    </w:p>
    <w:p w14:paraId="7DEF8BB9" w14:textId="77777777" w:rsidR="007860C4" w:rsidRPr="00013E45" w:rsidRDefault="007860C4" w:rsidP="003A212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Да сва деца предшколског узраста, кроз подршку њиховој добробити, имају једнаке могућности за учење и развој.</w:t>
      </w:r>
    </w:p>
    <w:p w14:paraId="69D03E54" w14:textId="77777777" w:rsidR="007860C4" w:rsidRPr="00013E45" w:rsidRDefault="007860C4" w:rsidP="003A212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Да учешћем у програмима деца имају прилике и могућности да буду срећна, да се осећају задовољно, остварено и прихваћено, да граде односе поверења и уважавања, блискости и пријатељства.</w:t>
      </w:r>
    </w:p>
    <w:p w14:paraId="74F3FBBF" w14:textId="77777777" w:rsidR="007860C4" w:rsidRPr="00013E45" w:rsidRDefault="007860C4" w:rsidP="003A212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Да деца развијају диспозиције за целоживотно учење као што су отвореност, радозналост, отпорност (резилијентност), рефлексивност, истрајност, поверење у себе као способног „ученика” и позитивни лични и социјални идентитет, чиме се постављају темељи развијања образовних компетенција.</w:t>
      </w:r>
    </w:p>
    <w:p w14:paraId="4F0DC96B" w14:textId="77777777" w:rsidR="007860C4" w:rsidRPr="00013E45" w:rsidRDefault="007860C4" w:rsidP="003A212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Да деца учешћем у програмима имају прилике да упознају, истражују и преиспитују различита подручја људског сазнања и делања, различите продукте културе и начине грађења и изражавања значења.</w:t>
      </w:r>
    </w:p>
    <w:p w14:paraId="5EF4F199" w14:textId="77777777" w:rsidR="007860C4" w:rsidRPr="00013E45" w:rsidRDefault="007860C4" w:rsidP="003A212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Да породице имају могућности и прилике да бирају, активно учествују у васпитању и образовању своје деце на јавном плану, да освесте своје потребе и капацитете и развијају родитељске компетенције.</w:t>
      </w:r>
    </w:p>
    <w:p w14:paraId="75E571B7" w14:textId="77777777" w:rsidR="007860C4" w:rsidRPr="00013E45" w:rsidRDefault="007860C4" w:rsidP="003A212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 xml:space="preserve">Да васпитачи, сестре-васпитачи, стручни сарадници и сарадници, стручњаци из различитих области и други практичари имају прилику да испоље своју аутономију, </w:t>
      </w:r>
      <w:r w:rsidRPr="00013E45">
        <w:rPr>
          <w:rFonts w:ascii="Times New Roman" w:hAnsi="Times New Roman" w:cs="Times New Roman"/>
          <w:sz w:val="24"/>
          <w:szCs w:val="24"/>
        </w:rPr>
        <w:lastRenderedPageBreak/>
        <w:t>креативност и професионалност као и проактивно заступање интереса деце и породица.</w:t>
      </w:r>
    </w:p>
    <w:p w14:paraId="7E487256" w14:textId="77777777" w:rsidR="007860C4" w:rsidRPr="00013E45" w:rsidRDefault="007860C4" w:rsidP="003A212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Да дечји вртић и друга окружења у локалној заједници (школа, центри културе, спорта и рекреације, отворени простори, друге институције локалне средине) постану простори заједничког учешћа деце и одраслих у учењу и грађењу смисла, кроз дијалог и узајамну подршку.</w:t>
      </w:r>
    </w:p>
    <w:p w14:paraId="3C574CFF" w14:textId="77777777" w:rsidR="003F2EC7" w:rsidRPr="00013E45" w:rsidRDefault="007860C4" w:rsidP="003A212B">
      <w:pPr>
        <w:pStyle w:val="ListParagraph"/>
        <w:numPr>
          <w:ilvl w:val="0"/>
          <w:numId w:val="39"/>
        </w:numPr>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Да се васпитачи, стручни сарадници и стручњаци других профила, истраживачи, носиоци образовне политике и сви који се баве предшколским васпитањем и образовањем повезују у истраживачку заједницу која кроз истраживања и узајамну подршку гради квалитет предшколског васпитања и образовања</w:t>
      </w:r>
      <w:r w:rsidR="008D16E6" w:rsidRPr="00013E45">
        <w:rPr>
          <w:rFonts w:ascii="Times New Roman" w:hAnsi="Times New Roman" w:cs="Times New Roman"/>
          <w:sz w:val="24"/>
          <w:szCs w:val="24"/>
        </w:rPr>
        <w:t>.</w:t>
      </w:r>
    </w:p>
    <w:p w14:paraId="7C31A0EF" w14:textId="77777777" w:rsidR="0007684C" w:rsidRPr="00013E45" w:rsidRDefault="0007684C" w:rsidP="007860C4">
      <w:pPr>
        <w:spacing w:after="0" w:line="240" w:lineRule="auto"/>
        <w:jc w:val="both"/>
        <w:rPr>
          <w:rFonts w:ascii="Times New Roman" w:hAnsi="Times New Roman" w:cs="Times New Roman"/>
          <w:sz w:val="24"/>
          <w:szCs w:val="24"/>
        </w:rPr>
      </w:pPr>
    </w:p>
    <w:p w14:paraId="16F7E9E9" w14:textId="77777777" w:rsidR="001D1021" w:rsidRPr="00013E45" w:rsidRDefault="008D16E6" w:rsidP="007860C4">
      <w:pPr>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 xml:space="preserve">Циљ програма предшколског васпитања и образовања јесте подршка добробити детета. У најширем смислу добробит је капацитет успешног функционисања </w:t>
      </w:r>
      <w:r w:rsidR="00B36285" w:rsidRPr="00013E45">
        <w:rPr>
          <w:rFonts w:ascii="Times New Roman" w:hAnsi="Times New Roman" w:cs="Times New Roman"/>
          <w:sz w:val="24"/>
          <w:szCs w:val="24"/>
        </w:rPr>
        <w:t>и неговања људских потенцијала за развој и напредак.</w:t>
      </w:r>
      <w:r w:rsidR="00AB7BE1" w:rsidRPr="00013E45">
        <w:rPr>
          <w:rFonts w:ascii="Times New Roman" w:hAnsi="Times New Roman" w:cs="Times New Roman"/>
          <w:sz w:val="24"/>
          <w:szCs w:val="24"/>
        </w:rPr>
        <w:t xml:space="preserve"> </w:t>
      </w:r>
    </w:p>
    <w:p w14:paraId="3FD55780" w14:textId="77777777" w:rsidR="008D16E6" w:rsidRPr="00013E45" w:rsidRDefault="00AB7BE1" w:rsidP="007860C4">
      <w:pPr>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Остваривање добробити реализује се кроз односе које дете развија са физичким окружењем, вршњацима и одраслима у реалним ситуацијама делања(сад и овде)</w:t>
      </w:r>
      <w:r w:rsidR="00A6413A" w:rsidRPr="00013E45">
        <w:rPr>
          <w:rFonts w:ascii="Times New Roman" w:hAnsi="Times New Roman" w:cs="Times New Roman"/>
          <w:sz w:val="24"/>
          <w:szCs w:val="24"/>
        </w:rPr>
        <w:t xml:space="preserve">. </w:t>
      </w:r>
      <w:r w:rsidR="0007684C" w:rsidRPr="00013E45">
        <w:rPr>
          <w:rFonts w:ascii="Times New Roman" w:hAnsi="Times New Roman" w:cs="Times New Roman"/>
          <w:sz w:val="24"/>
          <w:szCs w:val="24"/>
        </w:rPr>
        <w:t>У том смислу адекватно подржавање доб</w:t>
      </w:r>
      <w:r w:rsidRPr="00013E45">
        <w:rPr>
          <w:rFonts w:ascii="Times New Roman" w:hAnsi="Times New Roman" w:cs="Times New Roman"/>
          <w:sz w:val="24"/>
          <w:szCs w:val="24"/>
        </w:rPr>
        <w:t>роб</w:t>
      </w:r>
      <w:r w:rsidR="0007684C" w:rsidRPr="00013E45">
        <w:rPr>
          <w:rFonts w:ascii="Times New Roman" w:hAnsi="Times New Roman" w:cs="Times New Roman"/>
          <w:sz w:val="24"/>
          <w:szCs w:val="24"/>
        </w:rPr>
        <w:t>ити подразумева низ активности усмерених на дете.</w:t>
      </w:r>
    </w:p>
    <w:p w14:paraId="768AAAC1" w14:textId="3FD704EB" w:rsidR="0093201E" w:rsidRPr="00013E45" w:rsidRDefault="00AB7BE1" w:rsidP="007860C4">
      <w:pPr>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З</w:t>
      </w:r>
      <w:r w:rsidR="0038363D" w:rsidRPr="00013E45">
        <w:rPr>
          <w:rFonts w:ascii="Times New Roman" w:hAnsi="Times New Roman" w:cs="Times New Roman"/>
          <w:sz w:val="24"/>
          <w:szCs w:val="24"/>
        </w:rPr>
        <w:t>апослени у васпитно-</w:t>
      </w:r>
      <w:r w:rsidR="0007684C" w:rsidRPr="00013E45">
        <w:rPr>
          <w:rFonts w:ascii="Times New Roman" w:hAnsi="Times New Roman" w:cs="Times New Roman"/>
          <w:sz w:val="24"/>
          <w:szCs w:val="24"/>
        </w:rPr>
        <w:t>образовном раду  се</w:t>
      </w:r>
      <w:r w:rsidR="00E90604" w:rsidRPr="00013E45">
        <w:rPr>
          <w:rFonts w:ascii="Times New Roman" w:hAnsi="Times New Roman" w:cs="Times New Roman"/>
          <w:sz w:val="24"/>
          <w:szCs w:val="24"/>
          <w:lang w:val="sr-Cyrl-RS"/>
        </w:rPr>
        <w:t xml:space="preserve"> </w:t>
      </w:r>
      <w:r w:rsidR="0007684C" w:rsidRPr="00013E45">
        <w:rPr>
          <w:rFonts w:ascii="Times New Roman" w:hAnsi="Times New Roman" w:cs="Times New Roman"/>
          <w:sz w:val="24"/>
          <w:szCs w:val="24"/>
        </w:rPr>
        <w:t xml:space="preserve"> упознају са свим димензијама добробити</w:t>
      </w:r>
      <w:r w:rsidR="00E90604" w:rsidRPr="00013E45">
        <w:rPr>
          <w:rFonts w:ascii="Times New Roman" w:hAnsi="Times New Roman" w:cs="Times New Roman"/>
          <w:sz w:val="24"/>
          <w:szCs w:val="24"/>
          <w:lang w:val="sr-Cyrl-RS"/>
        </w:rPr>
        <w:t>, а затим своје разумевање</w:t>
      </w:r>
      <w:r w:rsidR="0007684C" w:rsidRPr="00013E45">
        <w:rPr>
          <w:rFonts w:ascii="Times New Roman" w:hAnsi="Times New Roman" w:cs="Times New Roman"/>
          <w:sz w:val="24"/>
          <w:szCs w:val="24"/>
        </w:rPr>
        <w:t xml:space="preserve"> и</w:t>
      </w:r>
      <w:r w:rsidR="00E90604" w:rsidRPr="00013E45">
        <w:rPr>
          <w:rFonts w:ascii="Times New Roman" w:hAnsi="Times New Roman" w:cs="Times New Roman"/>
          <w:sz w:val="24"/>
          <w:szCs w:val="24"/>
          <w:lang w:val="sr-Cyrl-RS"/>
        </w:rPr>
        <w:t xml:space="preserve"> искуства</w:t>
      </w:r>
      <w:r w:rsidR="0007684C" w:rsidRPr="00013E45">
        <w:rPr>
          <w:rFonts w:ascii="Times New Roman" w:hAnsi="Times New Roman" w:cs="Times New Roman"/>
          <w:sz w:val="24"/>
          <w:szCs w:val="24"/>
        </w:rPr>
        <w:t xml:space="preserve"> разме</w:t>
      </w:r>
      <w:r w:rsidR="00E90604" w:rsidRPr="00013E45">
        <w:rPr>
          <w:rFonts w:ascii="Times New Roman" w:hAnsi="Times New Roman" w:cs="Times New Roman"/>
          <w:sz w:val="24"/>
          <w:szCs w:val="24"/>
          <w:lang w:val="sr-Cyrl-RS"/>
        </w:rPr>
        <w:t>њују</w:t>
      </w:r>
      <w:r w:rsidR="0007684C" w:rsidRPr="00013E45">
        <w:rPr>
          <w:rFonts w:ascii="Times New Roman" w:hAnsi="Times New Roman" w:cs="Times New Roman"/>
          <w:sz w:val="24"/>
          <w:szCs w:val="24"/>
        </w:rPr>
        <w:t xml:space="preserve"> са колегама.</w:t>
      </w:r>
    </w:p>
    <w:p w14:paraId="40C5A579" w14:textId="77777777" w:rsidR="0007684C" w:rsidRPr="00013E45" w:rsidRDefault="00AB7BE1" w:rsidP="007860C4">
      <w:pPr>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Важно</w:t>
      </w:r>
      <w:r w:rsidR="003D7747" w:rsidRPr="00013E45">
        <w:rPr>
          <w:rFonts w:ascii="Times New Roman" w:hAnsi="Times New Roman" w:cs="Times New Roman"/>
          <w:sz w:val="24"/>
          <w:szCs w:val="24"/>
        </w:rPr>
        <w:t xml:space="preserve"> је контину</w:t>
      </w:r>
      <w:r w:rsidR="00A6413A" w:rsidRPr="00013E45">
        <w:rPr>
          <w:rFonts w:ascii="Times New Roman" w:hAnsi="Times New Roman" w:cs="Times New Roman"/>
          <w:sz w:val="24"/>
          <w:szCs w:val="24"/>
        </w:rPr>
        <w:t>и</w:t>
      </w:r>
      <w:r w:rsidR="003D7747" w:rsidRPr="00013E45">
        <w:rPr>
          <w:rFonts w:ascii="Times New Roman" w:hAnsi="Times New Roman" w:cs="Times New Roman"/>
          <w:sz w:val="24"/>
          <w:szCs w:val="24"/>
        </w:rPr>
        <w:t>рано стварати услове како би дете у вртићу било сигурно</w:t>
      </w:r>
      <w:r w:rsidR="00A6413A" w:rsidRPr="00013E45">
        <w:rPr>
          <w:rFonts w:ascii="Times New Roman" w:hAnsi="Times New Roman" w:cs="Times New Roman"/>
          <w:sz w:val="24"/>
          <w:szCs w:val="24"/>
        </w:rPr>
        <w:t xml:space="preserve">, имало континуитет у односу са значајним  блиским особама и било </w:t>
      </w:r>
      <w:r w:rsidR="003D7747" w:rsidRPr="00013E45">
        <w:rPr>
          <w:rFonts w:ascii="Times New Roman" w:hAnsi="Times New Roman" w:cs="Times New Roman"/>
          <w:sz w:val="24"/>
          <w:szCs w:val="24"/>
        </w:rPr>
        <w:t xml:space="preserve">активно укључено у све што се око њега дешава. </w:t>
      </w:r>
      <w:r w:rsidR="00E07777" w:rsidRPr="00013E45">
        <w:rPr>
          <w:rFonts w:ascii="Times New Roman" w:hAnsi="Times New Roman" w:cs="Times New Roman"/>
          <w:sz w:val="24"/>
          <w:szCs w:val="24"/>
        </w:rPr>
        <w:t>У односима са децом потребно је неговати блискост, осетљивост и п</w:t>
      </w:r>
      <w:r w:rsidR="0093201E" w:rsidRPr="00013E45">
        <w:rPr>
          <w:rFonts w:ascii="Times New Roman" w:hAnsi="Times New Roman" w:cs="Times New Roman"/>
          <w:sz w:val="24"/>
          <w:szCs w:val="24"/>
        </w:rPr>
        <w:t>ерсонализованост кроз препознавање</w:t>
      </w:r>
      <w:r w:rsidR="00374DD3" w:rsidRPr="00013E45">
        <w:rPr>
          <w:rFonts w:ascii="Times New Roman" w:hAnsi="Times New Roman" w:cs="Times New Roman"/>
          <w:sz w:val="24"/>
          <w:szCs w:val="24"/>
        </w:rPr>
        <w:t xml:space="preserve"> </w:t>
      </w:r>
      <w:r w:rsidR="0093201E" w:rsidRPr="00013E45">
        <w:rPr>
          <w:rFonts w:ascii="Times New Roman" w:hAnsi="Times New Roman" w:cs="Times New Roman"/>
          <w:sz w:val="24"/>
          <w:szCs w:val="24"/>
        </w:rPr>
        <w:t>дететових потреба</w:t>
      </w:r>
      <w:r w:rsidR="00374DD3" w:rsidRPr="00013E45">
        <w:rPr>
          <w:rFonts w:ascii="Times New Roman" w:hAnsi="Times New Roman" w:cs="Times New Roman"/>
          <w:sz w:val="24"/>
          <w:szCs w:val="24"/>
        </w:rPr>
        <w:t xml:space="preserve"> </w:t>
      </w:r>
      <w:r w:rsidR="00FA2967" w:rsidRPr="00013E45">
        <w:rPr>
          <w:rFonts w:ascii="Times New Roman" w:hAnsi="Times New Roman" w:cs="Times New Roman"/>
          <w:sz w:val="24"/>
          <w:szCs w:val="24"/>
        </w:rPr>
        <w:t>и разумевање њего</w:t>
      </w:r>
      <w:r w:rsidR="00E07777" w:rsidRPr="00013E45">
        <w:rPr>
          <w:rFonts w:ascii="Times New Roman" w:hAnsi="Times New Roman" w:cs="Times New Roman"/>
          <w:sz w:val="24"/>
          <w:szCs w:val="24"/>
        </w:rPr>
        <w:t>ве перспективе.</w:t>
      </w:r>
      <w:r w:rsidR="00374DD3" w:rsidRPr="00013E45">
        <w:rPr>
          <w:rFonts w:ascii="Times New Roman" w:hAnsi="Times New Roman" w:cs="Times New Roman"/>
          <w:sz w:val="24"/>
          <w:szCs w:val="24"/>
        </w:rPr>
        <w:t xml:space="preserve"> </w:t>
      </w:r>
      <w:r w:rsidR="00DC14D6" w:rsidRPr="00013E45">
        <w:rPr>
          <w:rFonts w:ascii="Times New Roman" w:hAnsi="Times New Roman" w:cs="Times New Roman"/>
          <w:sz w:val="24"/>
          <w:szCs w:val="24"/>
        </w:rPr>
        <w:t xml:space="preserve">Значајно место заузима неговање односа уважавања као процеса грађења узајамног разумевања и поштовања. </w:t>
      </w:r>
      <w:r w:rsidR="00374DD3" w:rsidRPr="00013E45">
        <w:rPr>
          <w:rFonts w:ascii="Times New Roman" w:hAnsi="Times New Roman" w:cs="Times New Roman"/>
          <w:sz w:val="24"/>
          <w:szCs w:val="24"/>
        </w:rPr>
        <w:t>Васпитач адекватним планирањем, поступцима и организацијом остварује баланс у свим дешавањима</w:t>
      </w:r>
      <w:r w:rsidR="00BC7159" w:rsidRPr="00013E45">
        <w:rPr>
          <w:rFonts w:ascii="Times New Roman" w:hAnsi="Times New Roman" w:cs="Times New Roman"/>
          <w:sz w:val="24"/>
          <w:szCs w:val="24"/>
        </w:rPr>
        <w:t xml:space="preserve"> и активностима</w:t>
      </w:r>
      <w:r w:rsidR="00DC14D6" w:rsidRPr="00013E45">
        <w:rPr>
          <w:rFonts w:ascii="Times New Roman" w:hAnsi="Times New Roman" w:cs="Times New Roman"/>
          <w:sz w:val="24"/>
          <w:szCs w:val="24"/>
        </w:rPr>
        <w:t xml:space="preserve"> у току развијања реалног програма.</w:t>
      </w:r>
    </w:p>
    <w:p w14:paraId="7969FA6E" w14:textId="77777777" w:rsidR="00DC14D6" w:rsidRPr="00013E45" w:rsidRDefault="00DC14D6" w:rsidP="007860C4">
      <w:pPr>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 xml:space="preserve">Дете учи сопственим учешћем у </w:t>
      </w:r>
      <w:r w:rsidR="00873C4F" w:rsidRPr="00013E45">
        <w:rPr>
          <w:rFonts w:ascii="Times New Roman" w:hAnsi="Times New Roman" w:cs="Times New Roman"/>
          <w:sz w:val="24"/>
          <w:szCs w:val="24"/>
        </w:rPr>
        <w:t>заједничким активностима са вршњ</w:t>
      </w:r>
      <w:r w:rsidRPr="00013E45">
        <w:rPr>
          <w:rFonts w:ascii="Times New Roman" w:hAnsi="Times New Roman" w:cs="Times New Roman"/>
          <w:sz w:val="24"/>
          <w:szCs w:val="24"/>
        </w:rPr>
        <w:t>ацима и другим одраслима у што у Основама програма дефинишемо као делање детета. Истиче се значај игре као основа за развијање</w:t>
      </w:r>
      <w:r w:rsidR="001D1021" w:rsidRPr="00013E45">
        <w:rPr>
          <w:rFonts w:ascii="Times New Roman" w:hAnsi="Times New Roman" w:cs="Times New Roman"/>
          <w:sz w:val="24"/>
          <w:szCs w:val="24"/>
        </w:rPr>
        <w:t xml:space="preserve"> свих димензија добробити детет</w:t>
      </w:r>
      <w:r w:rsidRPr="00013E45">
        <w:rPr>
          <w:rFonts w:ascii="Times New Roman" w:hAnsi="Times New Roman" w:cs="Times New Roman"/>
          <w:sz w:val="24"/>
          <w:szCs w:val="24"/>
        </w:rPr>
        <w:t>а и у том смислу је ва</w:t>
      </w:r>
      <w:r w:rsidR="00782DA0" w:rsidRPr="00013E45">
        <w:rPr>
          <w:rFonts w:ascii="Times New Roman" w:hAnsi="Times New Roman" w:cs="Times New Roman"/>
          <w:sz w:val="24"/>
          <w:szCs w:val="24"/>
        </w:rPr>
        <w:t>жно стварати подстицаје да у оквиру игре дете истражује, гради односе, ствара симболе, радује се и ужива. У реалном програму васпитач подржава игру кроз различите типове игара. У оквиру отворене игре васпитач припрема средину и прати ток игре, у проширеној игри улога васпитача је да се игра заједно са децом и на тај начин пружи подршку док у вођеној игри васпитач иницира исту и усмерава је у договору са децом.</w:t>
      </w:r>
    </w:p>
    <w:p w14:paraId="71B9483E" w14:textId="77777777" w:rsidR="00782DA0" w:rsidRPr="00013E45" w:rsidRDefault="00782DA0" w:rsidP="007860C4">
      <w:pPr>
        <w:spacing w:after="0" w:line="240" w:lineRule="auto"/>
        <w:jc w:val="both"/>
        <w:rPr>
          <w:rFonts w:ascii="Times New Roman" w:hAnsi="Times New Roman" w:cs="Times New Roman"/>
          <w:sz w:val="24"/>
          <w:szCs w:val="24"/>
        </w:rPr>
      </w:pPr>
      <w:r w:rsidRPr="00013E45">
        <w:rPr>
          <w:rFonts w:ascii="Times New Roman" w:hAnsi="Times New Roman" w:cs="Times New Roman"/>
          <w:sz w:val="24"/>
          <w:szCs w:val="24"/>
        </w:rPr>
        <w:t>У оквиру реалног програма деца учествују у различитим ситуацијама које су део животног контекста деце и одраслих а то су рутине, ритуали и аутентични догађаји у вртићу и ван њега. То су такође ситуације у оквиру којих дете гради односе и развија симболичко изражавање.</w:t>
      </w:r>
      <w:r w:rsidR="008A4342" w:rsidRPr="00013E45">
        <w:rPr>
          <w:rFonts w:ascii="Times New Roman" w:hAnsi="Times New Roman" w:cs="Times New Roman"/>
          <w:sz w:val="24"/>
          <w:szCs w:val="24"/>
        </w:rPr>
        <w:t xml:space="preserve"> </w:t>
      </w:r>
      <w:r w:rsidRPr="00013E45">
        <w:rPr>
          <w:rFonts w:ascii="Times New Roman" w:hAnsi="Times New Roman" w:cs="Times New Roman"/>
          <w:sz w:val="24"/>
          <w:szCs w:val="24"/>
        </w:rPr>
        <w:t xml:space="preserve">Васпитач подржава учешће </w:t>
      </w:r>
      <w:r w:rsidR="008A4342" w:rsidRPr="00013E45">
        <w:rPr>
          <w:rFonts w:ascii="Times New Roman" w:hAnsi="Times New Roman" w:cs="Times New Roman"/>
          <w:sz w:val="24"/>
          <w:szCs w:val="24"/>
        </w:rPr>
        <w:t>деце у овим ситуацијама тако што их планира и интегрише као део програма. Подстиче самосталност код деце у обављању рутина и обезбеђује устаљени ритам истих. Планиране ситуације учења су ситуације у које с</w:t>
      </w:r>
      <w:r w:rsidR="001D1021" w:rsidRPr="00013E45">
        <w:rPr>
          <w:rFonts w:ascii="Times New Roman" w:hAnsi="Times New Roman" w:cs="Times New Roman"/>
          <w:sz w:val="24"/>
          <w:szCs w:val="24"/>
        </w:rPr>
        <w:t>е улази са намером да се нешто и</w:t>
      </w:r>
      <w:r w:rsidR="008A4342" w:rsidRPr="00013E45">
        <w:rPr>
          <w:rFonts w:ascii="Times New Roman" w:hAnsi="Times New Roman" w:cs="Times New Roman"/>
          <w:sz w:val="24"/>
          <w:szCs w:val="24"/>
        </w:rPr>
        <w:t>стражи, сазна и открије. Оне су увек делатне за децу и смисаоно повезане са темом/пројектом. У планираним ситуацијама учења васпитач не даје готова знања већ подстиче децу да испробавају различите могућности, међусобно упоређују искуства и долазе до решења на различите начине. У овим ситуацијама учења деца коконструишу своје знање, развијају стратегије истраживања и уче да уче.</w:t>
      </w:r>
    </w:p>
    <w:p w14:paraId="6C155D25" w14:textId="77777777" w:rsidR="00CA0FCE" w:rsidRPr="00013E45" w:rsidRDefault="00CA0FCE" w:rsidP="007860C4">
      <w:pPr>
        <w:spacing w:after="0" w:line="240" w:lineRule="auto"/>
        <w:jc w:val="both"/>
        <w:rPr>
          <w:rFonts w:ascii="Times New Roman" w:hAnsi="Times New Roman" w:cs="Times New Roman"/>
          <w:sz w:val="24"/>
          <w:szCs w:val="24"/>
        </w:rPr>
      </w:pPr>
    </w:p>
    <w:p w14:paraId="0AA34091" w14:textId="77777777" w:rsidR="00CA0FCE" w:rsidRPr="00013E45" w:rsidRDefault="001C37C1" w:rsidP="007860C4">
      <w:pPr>
        <w:spacing w:after="0" w:line="240" w:lineRule="auto"/>
        <w:jc w:val="both"/>
        <w:rPr>
          <w:rFonts w:ascii="Times New Roman" w:hAnsi="Times New Roman" w:cs="Times New Roman"/>
          <w:color w:val="7030A0"/>
          <w:sz w:val="24"/>
          <w:szCs w:val="24"/>
        </w:rPr>
      </w:pPr>
      <w:r w:rsidRPr="00013E45">
        <w:rPr>
          <w:rFonts w:ascii="Times New Roman" w:hAnsi="Times New Roman" w:cs="Times New Roman"/>
          <w:color w:val="000000" w:themeColor="text1"/>
          <w:sz w:val="24"/>
          <w:szCs w:val="24"/>
        </w:rPr>
        <w:t>П</w:t>
      </w:r>
      <w:r w:rsidR="00CA0FCE" w:rsidRPr="00013E45">
        <w:rPr>
          <w:rFonts w:ascii="Times New Roman" w:hAnsi="Times New Roman" w:cs="Times New Roman"/>
          <w:color w:val="000000" w:themeColor="text1"/>
          <w:sz w:val="24"/>
          <w:szCs w:val="24"/>
        </w:rPr>
        <w:t>ринципи развијања реалног програма</w:t>
      </w:r>
    </w:p>
    <w:p w14:paraId="33F0B259" w14:textId="77777777" w:rsidR="001C37C1" w:rsidRPr="00013E45" w:rsidRDefault="001C37C1" w:rsidP="007860C4">
      <w:pPr>
        <w:spacing w:after="0" w:line="240" w:lineRule="auto"/>
        <w:jc w:val="both"/>
        <w:rPr>
          <w:rFonts w:ascii="Times New Roman" w:hAnsi="Times New Roman" w:cs="Times New Roman"/>
          <w:color w:val="7030A0"/>
          <w:sz w:val="24"/>
          <w:szCs w:val="24"/>
        </w:rPr>
      </w:pPr>
    </w:p>
    <w:p w14:paraId="33F6D899" w14:textId="77777777" w:rsidR="001C37C1" w:rsidRPr="00013E45" w:rsidRDefault="001C37C1" w:rsidP="007860C4">
      <w:pPr>
        <w:spacing w:after="0" w:line="240" w:lineRule="auto"/>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Непосредни програм васпитно-образовног рада (реални програм)</w:t>
      </w:r>
      <w:r w:rsidR="0064400F" w:rsidRPr="00013E45">
        <w:rPr>
          <w:rFonts w:ascii="Times New Roman" w:hAnsi="Times New Roman" w:cs="Times New Roman"/>
          <w:color w:val="000000" w:themeColor="text1"/>
          <w:sz w:val="24"/>
          <w:szCs w:val="24"/>
        </w:rPr>
        <w:t xml:space="preserve"> је обликован контекстом предшколске установе односно конкретног вртића у коме се развија. Контекст чине култура и структура вртића, непосредна заједница и сви учесници програма. У развијању реалног програма потребно је континуирано преиспитивање културе и структуре вртића како би установили у којој мери су оне</w:t>
      </w:r>
      <w:r w:rsidR="0038363D" w:rsidRPr="00013E45">
        <w:rPr>
          <w:rFonts w:ascii="Times New Roman" w:hAnsi="Times New Roman" w:cs="Times New Roman"/>
          <w:color w:val="000000" w:themeColor="text1"/>
          <w:sz w:val="24"/>
          <w:szCs w:val="24"/>
        </w:rPr>
        <w:t xml:space="preserve"> усаглашене са концепцијом </w:t>
      </w:r>
      <w:r w:rsidR="0064400F" w:rsidRPr="00013E45">
        <w:rPr>
          <w:rFonts w:ascii="Times New Roman" w:hAnsi="Times New Roman" w:cs="Times New Roman"/>
          <w:color w:val="000000" w:themeColor="text1"/>
          <w:sz w:val="24"/>
          <w:szCs w:val="24"/>
        </w:rPr>
        <w:t xml:space="preserve"> програма. У складу са тим неопходно је </w:t>
      </w:r>
      <w:r w:rsidR="00FE5DAE" w:rsidRPr="00013E45">
        <w:rPr>
          <w:rFonts w:ascii="Times New Roman" w:hAnsi="Times New Roman" w:cs="Times New Roman"/>
          <w:color w:val="000000" w:themeColor="text1"/>
          <w:sz w:val="24"/>
          <w:szCs w:val="24"/>
        </w:rPr>
        <w:t xml:space="preserve">континуирано </w:t>
      </w:r>
      <w:r w:rsidR="0064400F" w:rsidRPr="00013E45">
        <w:rPr>
          <w:rFonts w:ascii="Times New Roman" w:hAnsi="Times New Roman" w:cs="Times New Roman"/>
          <w:color w:val="000000" w:themeColor="text1"/>
          <w:sz w:val="24"/>
          <w:szCs w:val="24"/>
        </w:rPr>
        <w:t>сагледавање система вредности, норми понашања, писа</w:t>
      </w:r>
      <w:r w:rsidR="00B76E44" w:rsidRPr="00013E45">
        <w:rPr>
          <w:rFonts w:ascii="Times New Roman" w:hAnsi="Times New Roman" w:cs="Times New Roman"/>
          <w:color w:val="000000" w:themeColor="text1"/>
          <w:sz w:val="24"/>
          <w:szCs w:val="24"/>
        </w:rPr>
        <w:t>них и неписаних правила као и сагледавање организационе структуре</w:t>
      </w:r>
      <w:r w:rsidR="00DC4556" w:rsidRPr="00013E45">
        <w:rPr>
          <w:rFonts w:ascii="Times New Roman" w:hAnsi="Times New Roman" w:cs="Times New Roman"/>
          <w:color w:val="000000" w:themeColor="text1"/>
          <w:sz w:val="24"/>
          <w:szCs w:val="24"/>
        </w:rPr>
        <w:t xml:space="preserve"> и покретати дискусије о истом.</w:t>
      </w:r>
    </w:p>
    <w:p w14:paraId="60EA79C4" w14:textId="48868BD3" w:rsidR="00B6522A" w:rsidRPr="00013E45" w:rsidRDefault="000E0D9C" w:rsidP="007860C4">
      <w:pPr>
        <w:spacing w:after="0" w:line="240" w:lineRule="auto"/>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 xml:space="preserve">На нивоу сваког појединог објекта, на састанцима тимова </w:t>
      </w:r>
      <w:r w:rsidR="00B6522A" w:rsidRPr="00013E45">
        <w:rPr>
          <w:rFonts w:ascii="Times New Roman" w:hAnsi="Times New Roman" w:cs="Times New Roman"/>
          <w:color w:val="000000" w:themeColor="text1"/>
          <w:sz w:val="24"/>
          <w:szCs w:val="24"/>
          <w:lang w:val="sr-Cyrl-RS"/>
        </w:rPr>
        <w:t xml:space="preserve">важно је </w:t>
      </w:r>
      <w:r w:rsidRPr="00013E45">
        <w:rPr>
          <w:rFonts w:ascii="Times New Roman" w:hAnsi="Times New Roman" w:cs="Times New Roman"/>
          <w:color w:val="000000" w:themeColor="text1"/>
          <w:sz w:val="24"/>
          <w:szCs w:val="24"/>
        </w:rPr>
        <w:t xml:space="preserve">разговарати о системима вредности које негујемо, правилима у установи, о очекивањима и обрасцима по </w:t>
      </w:r>
      <w:r w:rsidR="004807EF" w:rsidRPr="00013E45">
        <w:rPr>
          <w:rFonts w:ascii="Times New Roman" w:hAnsi="Times New Roman" w:cs="Times New Roman"/>
          <w:color w:val="000000" w:themeColor="text1"/>
          <w:sz w:val="24"/>
          <w:szCs w:val="24"/>
        </w:rPr>
        <w:t>којима установа функционише како би</w:t>
      </w:r>
      <w:r w:rsidRPr="00013E45">
        <w:rPr>
          <w:rFonts w:ascii="Times New Roman" w:hAnsi="Times New Roman" w:cs="Times New Roman"/>
          <w:color w:val="000000" w:themeColor="text1"/>
          <w:sz w:val="24"/>
          <w:szCs w:val="24"/>
        </w:rPr>
        <w:t xml:space="preserve"> на основу заједничког промишљања дефинисали значења и градили културу наше установе.</w:t>
      </w:r>
      <w:r w:rsidR="0077527C" w:rsidRPr="00013E45">
        <w:rPr>
          <w:rFonts w:ascii="Times New Roman" w:hAnsi="Times New Roman" w:cs="Times New Roman"/>
          <w:color w:val="000000" w:themeColor="text1"/>
          <w:sz w:val="24"/>
          <w:szCs w:val="24"/>
          <w:lang w:val="sr-Cyrl-RS"/>
        </w:rPr>
        <w:t xml:space="preserve"> З</w:t>
      </w:r>
      <w:r w:rsidRPr="00013E45">
        <w:rPr>
          <w:rFonts w:ascii="Times New Roman" w:hAnsi="Times New Roman" w:cs="Times New Roman"/>
          <w:color w:val="000000" w:themeColor="text1"/>
          <w:sz w:val="24"/>
          <w:szCs w:val="24"/>
        </w:rPr>
        <w:t>а развијање квалитетног програма неопходно је  преиспитивање организационе структуре установе,</w:t>
      </w:r>
      <w:r w:rsidR="007C4E1D" w:rsidRPr="00013E45">
        <w:rPr>
          <w:rFonts w:ascii="Times New Roman" w:hAnsi="Times New Roman" w:cs="Times New Roman"/>
          <w:color w:val="000000" w:themeColor="text1"/>
          <w:sz w:val="24"/>
          <w:szCs w:val="24"/>
        </w:rPr>
        <w:t xml:space="preserve"> начин</w:t>
      </w:r>
      <w:r w:rsidR="0077527C" w:rsidRPr="00013E45">
        <w:rPr>
          <w:rFonts w:ascii="Times New Roman" w:hAnsi="Times New Roman" w:cs="Times New Roman"/>
          <w:color w:val="000000" w:themeColor="text1"/>
          <w:sz w:val="24"/>
          <w:szCs w:val="24"/>
          <w:lang w:val="sr-Cyrl-RS"/>
        </w:rPr>
        <w:t>а на које</w:t>
      </w:r>
      <w:r w:rsidR="007C4E1D" w:rsidRPr="00013E45">
        <w:rPr>
          <w:rFonts w:ascii="Times New Roman" w:hAnsi="Times New Roman" w:cs="Times New Roman"/>
          <w:color w:val="000000" w:themeColor="text1"/>
          <w:sz w:val="24"/>
          <w:szCs w:val="24"/>
        </w:rPr>
        <w:t xml:space="preserve"> он</w:t>
      </w:r>
      <w:r w:rsidR="0077527C" w:rsidRPr="00013E45">
        <w:rPr>
          <w:rFonts w:ascii="Times New Roman" w:hAnsi="Times New Roman" w:cs="Times New Roman"/>
          <w:color w:val="000000" w:themeColor="text1"/>
          <w:sz w:val="24"/>
          <w:szCs w:val="24"/>
          <w:lang w:val="sr-Cyrl-RS"/>
        </w:rPr>
        <w:t>а</w:t>
      </w:r>
      <w:r w:rsidR="007C4E1D" w:rsidRPr="00013E45">
        <w:rPr>
          <w:rFonts w:ascii="Times New Roman" w:hAnsi="Times New Roman" w:cs="Times New Roman"/>
          <w:color w:val="000000" w:themeColor="text1"/>
          <w:sz w:val="24"/>
          <w:szCs w:val="24"/>
        </w:rPr>
        <w:t xml:space="preserve"> утич</w:t>
      </w:r>
      <w:r w:rsidR="0077527C" w:rsidRPr="00013E45">
        <w:rPr>
          <w:rFonts w:ascii="Times New Roman" w:hAnsi="Times New Roman" w:cs="Times New Roman"/>
          <w:color w:val="000000" w:themeColor="text1"/>
          <w:sz w:val="24"/>
          <w:szCs w:val="24"/>
          <w:lang w:val="sr-Cyrl-RS"/>
        </w:rPr>
        <w:t>е</w:t>
      </w:r>
      <w:r w:rsidR="007C4E1D" w:rsidRPr="00013E45">
        <w:rPr>
          <w:rFonts w:ascii="Times New Roman" w:hAnsi="Times New Roman" w:cs="Times New Roman"/>
          <w:color w:val="000000" w:themeColor="text1"/>
          <w:sz w:val="24"/>
          <w:szCs w:val="24"/>
        </w:rPr>
        <w:t xml:space="preserve"> на обликовање програма и у којој мери су усаглашене са концепцијом. </w:t>
      </w:r>
    </w:p>
    <w:p w14:paraId="1FE03E60" w14:textId="4CD9E479" w:rsidR="000E0D9C" w:rsidRPr="00013E45" w:rsidRDefault="0077527C" w:rsidP="007860C4">
      <w:pPr>
        <w:spacing w:after="0" w:line="240" w:lineRule="auto"/>
        <w:jc w:val="both"/>
        <w:rPr>
          <w:rFonts w:ascii="Times New Roman" w:hAnsi="Times New Roman" w:cs="Times New Roman"/>
          <w:color w:val="000000" w:themeColor="text1"/>
          <w:sz w:val="24"/>
          <w:szCs w:val="24"/>
          <w:lang w:val="sr-Cyrl-RS"/>
        </w:rPr>
      </w:pPr>
      <w:r w:rsidRPr="00013E45">
        <w:rPr>
          <w:rFonts w:ascii="Times New Roman" w:hAnsi="Times New Roman" w:cs="Times New Roman"/>
          <w:color w:val="000000" w:themeColor="text1"/>
          <w:sz w:val="24"/>
          <w:szCs w:val="24"/>
          <w:lang w:val="sr-Cyrl-RS"/>
        </w:rPr>
        <w:t>У развијању програма</w:t>
      </w:r>
      <w:r w:rsidR="00B6522A" w:rsidRPr="00013E45">
        <w:rPr>
          <w:rFonts w:ascii="Times New Roman" w:hAnsi="Times New Roman" w:cs="Times New Roman"/>
          <w:color w:val="000000" w:themeColor="text1"/>
          <w:sz w:val="24"/>
          <w:szCs w:val="24"/>
          <w:lang w:val="sr-Cyrl-RS"/>
        </w:rPr>
        <w:t xml:space="preserve"> који је усмерен на подржавање добробити детет</w:t>
      </w:r>
      <w:r w:rsidRPr="00013E45">
        <w:rPr>
          <w:rFonts w:ascii="Times New Roman" w:hAnsi="Times New Roman" w:cs="Times New Roman"/>
          <w:color w:val="000000" w:themeColor="text1"/>
          <w:sz w:val="24"/>
          <w:szCs w:val="24"/>
          <w:lang w:val="sr-Cyrl-RS"/>
        </w:rPr>
        <w:t xml:space="preserve">а руководимо се </w:t>
      </w:r>
      <w:r w:rsidR="00B6522A" w:rsidRPr="00013E45">
        <w:rPr>
          <w:rFonts w:ascii="Times New Roman" w:hAnsi="Times New Roman" w:cs="Times New Roman"/>
          <w:color w:val="000000" w:themeColor="text1"/>
          <w:sz w:val="24"/>
          <w:szCs w:val="24"/>
          <w:lang w:val="sr-Cyrl-RS"/>
        </w:rPr>
        <w:t xml:space="preserve"> </w:t>
      </w:r>
      <w:r w:rsidRPr="00013E45">
        <w:rPr>
          <w:rFonts w:ascii="Times New Roman" w:hAnsi="Times New Roman" w:cs="Times New Roman"/>
          <w:color w:val="000000" w:themeColor="text1"/>
          <w:sz w:val="24"/>
          <w:szCs w:val="24"/>
          <w:lang w:val="sr-Cyrl-RS"/>
        </w:rPr>
        <w:t>принципима који проистичу из саме концепције. Одражавање истих огледа се у развијању реалног програма у ком су јасно видљиви односи које градимо са свим учесницима васпитно образовног процеса, кроз заједништво, присуство интегрисаног приступа где полазимо од постојећег искуства које надограђујемо, кроз стварање прилика да дете</w:t>
      </w:r>
      <w:r w:rsidR="002474A6" w:rsidRPr="00013E45">
        <w:rPr>
          <w:rFonts w:ascii="Times New Roman" w:hAnsi="Times New Roman" w:cs="Times New Roman"/>
          <w:color w:val="000000" w:themeColor="text1"/>
          <w:sz w:val="24"/>
          <w:szCs w:val="24"/>
          <w:lang w:val="sr-Cyrl-RS"/>
        </w:rPr>
        <w:t xml:space="preserve"> истражује и </w:t>
      </w:r>
      <w:r w:rsidRPr="00013E45">
        <w:rPr>
          <w:rFonts w:ascii="Times New Roman" w:hAnsi="Times New Roman" w:cs="Times New Roman"/>
          <w:color w:val="000000" w:themeColor="text1"/>
          <w:sz w:val="24"/>
          <w:szCs w:val="24"/>
          <w:lang w:val="sr-Cyrl-RS"/>
        </w:rPr>
        <w:t>дели са другима властиту идеју</w:t>
      </w:r>
      <w:r w:rsidR="002474A6" w:rsidRPr="00013E45">
        <w:rPr>
          <w:rFonts w:ascii="Times New Roman" w:hAnsi="Times New Roman" w:cs="Times New Roman"/>
          <w:color w:val="000000" w:themeColor="text1"/>
          <w:sz w:val="24"/>
          <w:szCs w:val="24"/>
          <w:lang w:val="sr-Cyrl-RS"/>
        </w:rPr>
        <w:t>.</w:t>
      </w:r>
      <w:r w:rsidRPr="00013E45">
        <w:rPr>
          <w:rFonts w:ascii="Times New Roman" w:hAnsi="Times New Roman" w:cs="Times New Roman"/>
          <w:color w:val="000000" w:themeColor="text1"/>
          <w:sz w:val="24"/>
          <w:szCs w:val="24"/>
          <w:lang w:val="sr-Cyrl-RS"/>
        </w:rPr>
        <w:t xml:space="preserve"> </w:t>
      </w:r>
    </w:p>
    <w:p w14:paraId="78C5A5B7" w14:textId="77777777" w:rsidR="001C37C1" w:rsidRPr="00013E45" w:rsidRDefault="006F3C34" w:rsidP="007860C4">
      <w:pPr>
        <w:spacing w:after="0" w:line="240" w:lineRule="auto"/>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Нарочита пажња мора бити усмерена на физичко окружење и у том смислу акценат мора бити на променама у простору и стварању подстицајне средине за учење и развој. Васпитачи простор стално развијају, обогаћују и осмишљавају. Сви простори у вртићу се користе као места за учење где бораве деца свих узраста и реализују заједн</w:t>
      </w:r>
      <w:r w:rsidR="00CC0013" w:rsidRPr="00013E45">
        <w:rPr>
          <w:rFonts w:ascii="Times New Roman" w:hAnsi="Times New Roman" w:cs="Times New Roman"/>
          <w:color w:val="000000" w:themeColor="text1"/>
          <w:sz w:val="24"/>
          <w:szCs w:val="24"/>
        </w:rPr>
        <w:t>ичке акције. Х</w:t>
      </w:r>
      <w:r w:rsidRPr="00013E45">
        <w:rPr>
          <w:rFonts w:ascii="Times New Roman" w:hAnsi="Times New Roman" w:cs="Times New Roman"/>
          <w:color w:val="000000" w:themeColor="text1"/>
          <w:sz w:val="24"/>
          <w:szCs w:val="24"/>
        </w:rPr>
        <w:t>одници, сале, атријум и остали заједнички простори</w:t>
      </w:r>
      <w:r w:rsidR="00226134" w:rsidRPr="00013E45">
        <w:rPr>
          <w:rFonts w:ascii="Times New Roman" w:hAnsi="Times New Roman" w:cs="Times New Roman"/>
          <w:color w:val="000000" w:themeColor="text1"/>
          <w:sz w:val="24"/>
          <w:szCs w:val="24"/>
        </w:rPr>
        <w:t xml:space="preserve"> се уређују так</w:t>
      </w:r>
      <w:r w:rsidR="00CC0013" w:rsidRPr="00013E45">
        <w:rPr>
          <w:rFonts w:ascii="Times New Roman" w:hAnsi="Times New Roman" w:cs="Times New Roman"/>
          <w:color w:val="000000" w:themeColor="text1"/>
          <w:sz w:val="24"/>
          <w:szCs w:val="24"/>
        </w:rPr>
        <w:t>о да буду изазовни за децу и под</w:t>
      </w:r>
      <w:r w:rsidR="00226134" w:rsidRPr="00013E45">
        <w:rPr>
          <w:rFonts w:ascii="Times New Roman" w:hAnsi="Times New Roman" w:cs="Times New Roman"/>
          <w:color w:val="000000" w:themeColor="text1"/>
          <w:sz w:val="24"/>
          <w:szCs w:val="24"/>
        </w:rPr>
        <w:t xml:space="preserve">ржавају њихова интересовања. </w:t>
      </w:r>
      <w:r w:rsidRPr="00013E45">
        <w:rPr>
          <w:rFonts w:ascii="Times New Roman" w:hAnsi="Times New Roman" w:cs="Times New Roman"/>
          <w:color w:val="000000" w:themeColor="text1"/>
          <w:sz w:val="24"/>
          <w:szCs w:val="24"/>
        </w:rPr>
        <w:t>Веома је значајно свакодневно коришћење отворених простора за различите игре и активности у свим временским условима.</w:t>
      </w:r>
      <w:r w:rsidR="00226134" w:rsidRPr="00013E45">
        <w:rPr>
          <w:rFonts w:ascii="Times New Roman" w:hAnsi="Times New Roman" w:cs="Times New Roman"/>
          <w:color w:val="000000" w:themeColor="text1"/>
          <w:sz w:val="24"/>
          <w:szCs w:val="24"/>
        </w:rPr>
        <w:t xml:space="preserve"> Како би и ови простори били подстицајни важно је континуирано уређивати површине на отвореном и стварати услове за безбедну игру и истраживање.</w:t>
      </w:r>
    </w:p>
    <w:p w14:paraId="05703C02" w14:textId="3E6BD8A0" w:rsidR="00540BB8" w:rsidRPr="00013E45" w:rsidRDefault="008A45F2" w:rsidP="007860C4">
      <w:pPr>
        <w:spacing w:after="0" w:line="240" w:lineRule="auto"/>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За развијање квалитетног програма изузетно је важно развијати различите видове сарадње са породицама као примарног и најважнијег васпитача деце. Својим поступцима и личним примером градимо партнерство кроз сталну отворену комуникацију, узајамно поверење и поштоваање, уважавањем перспективе другог и заједничко доношење одлу</w:t>
      </w:r>
      <w:r w:rsidR="00A01195" w:rsidRPr="00013E45">
        <w:rPr>
          <w:rFonts w:ascii="Times New Roman" w:hAnsi="Times New Roman" w:cs="Times New Roman"/>
          <w:color w:val="000000" w:themeColor="text1"/>
          <w:sz w:val="24"/>
          <w:szCs w:val="24"/>
        </w:rPr>
        <w:t xml:space="preserve">ка. Веома је значајно развити </w:t>
      </w:r>
      <w:r w:rsidR="00CC251A" w:rsidRPr="00013E45">
        <w:rPr>
          <w:rFonts w:ascii="Times New Roman" w:hAnsi="Times New Roman" w:cs="Times New Roman"/>
          <w:color w:val="000000" w:themeColor="text1"/>
          <w:sz w:val="24"/>
          <w:szCs w:val="24"/>
        </w:rPr>
        <w:t>различите облике са</w:t>
      </w:r>
      <w:r w:rsidR="00560F7B" w:rsidRPr="00013E45">
        <w:rPr>
          <w:rFonts w:ascii="Times New Roman" w:hAnsi="Times New Roman" w:cs="Times New Roman"/>
          <w:color w:val="000000" w:themeColor="text1"/>
          <w:sz w:val="24"/>
          <w:szCs w:val="24"/>
        </w:rPr>
        <w:t xml:space="preserve">радње са локалном заједницом и </w:t>
      </w:r>
      <w:r w:rsidR="00CC251A" w:rsidRPr="00013E45">
        <w:rPr>
          <w:rFonts w:ascii="Times New Roman" w:hAnsi="Times New Roman" w:cs="Times New Roman"/>
          <w:color w:val="000000" w:themeColor="text1"/>
          <w:sz w:val="24"/>
          <w:szCs w:val="24"/>
        </w:rPr>
        <w:t xml:space="preserve">на тај начин створити услове да се деца осећају као </w:t>
      </w:r>
      <w:r w:rsidR="00881298" w:rsidRPr="00013E45">
        <w:rPr>
          <w:rFonts w:ascii="Times New Roman" w:hAnsi="Times New Roman" w:cs="Times New Roman"/>
          <w:color w:val="000000" w:themeColor="text1"/>
          <w:sz w:val="24"/>
          <w:szCs w:val="24"/>
        </w:rPr>
        <w:t>социјали актери у процесу свог одрастања. Различити простори у заједници могу бити места за реализацију различитих активности и учење деце. Повезивање са локалном заједницом</w:t>
      </w:r>
      <w:r w:rsidRPr="00013E45">
        <w:rPr>
          <w:rFonts w:ascii="Times New Roman" w:hAnsi="Times New Roman" w:cs="Times New Roman"/>
          <w:color w:val="000000" w:themeColor="text1"/>
          <w:sz w:val="24"/>
          <w:szCs w:val="24"/>
        </w:rPr>
        <w:t>,</w:t>
      </w:r>
      <w:r w:rsidR="00881298" w:rsidRPr="00013E45">
        <w:rPr>
          <w:rFonts w:ascii="Times New Roman" w:hAnsi="Times New Roman" w:cs="Times New Roman"/>
          <w:color w:val="000000" w:themeColor="text1"/>
          <w:sz w:val="24"/>
          <w:szCs w:val="24"/>
        </w:rPr>
        <w:t xml:space="preserve"> такође може </w:t>
      </w:r>
      <w:r w:rsidRPr="00013E45">
        <w:rPr>
          <w:rFonts w:ascii="Times New Roman" w:hAnsi="Times New Roman" w:cs="Times New Roman"/>
          <w:color w:val="000000" w:themeColor="text1"/>
          <w:sz w:val="24"/>
          <w:szCs w:val="24"/>
        </w:rPr>
        <w:t>омогућити породицама повезивање са другим институцијама у чијем је средишту такође интерес детета</w:t>
      </w:r>
      <w:r w:rsidR="00245E94" w:rsidRPr="00013E45">
        <w:rPr>
          <w:rFonts w:ascii="Times New Roman" w:hAnsi="Times New Roman" w:cs="Times New Roman"/>
          <w:color w:val="000000" w:themeColor="text1"/>
          <w:sz w:val="24"/>
          <w:szCs w:val="24"/>
        </w:rPr>
        <w:t>.</w:t>
      </w:r>
    </w:p>
    <w:p w14:paraId="4EF275F2" w14:textId="77777777" w:rsidR="001E0D70" w:rsidRPr="00013E45" w:rsidRDefault="001E0D70" w:rsidP="007860C4">
      <w:pPr>
        <w:spacing w:after="0" w:line="240" w:lineRule="auto"/>
        <w:jc w:val="both"/>
        <w:rPr>
          <w:rFonts w:ascii="Times New Roman" w:hAnsi="Times New Roman" w:cs="Times New Roman"/>
          <w:color w:val="000000" w:themeColor="text1"/>
          <w:sz w:val="24"/>
          <w:szCs w:val="24"/>
        </w:rPr>
      </w:pPr>
    </w:p>
    <w:p w14:paraId="46A3A293" w14:textId="5087BB63" w:rsidR="002C7F2E" w:rsidRPr="00013E45" w:rsidRDefault="002C7F2E" w:rsidP="007860C4">
      <w:pPr>
        <w:spacing w:after="0" w:line="240" w:lineRule="auto"/>
        <w:jc w:val="both"/>
        <w:rPr>
          <w:rFonts w:ascii="Times New Roman" w:hAnsi="Times New Roman" w:cs="Times New Roman"/>
          <w:color w:val="000000" w:themeColor="text1"/>
          <w:sz w:val="24"/>
          <w:szCs w:val="24"/>
        </w:rPr>
      </w:pPr>
    </w:p>
    <w:p w14:paraId="022CA94C" w14:textId="06678468" w:rsidR="003373FC" w:rsidRPr="00013E45" w:rsidRDefault="003373FC" w:rsidP="007860C4">
      <w:pPr>
        <w:spacing w:after="0" w:line="240" w:lineRule="auto"/>
        <w:jc w:val="both"/>
        <w:rPr>
          <w:rFonts w:ascii="Times New Roman" w:hAnsi="Times New Roman" w:cs="Times New Roman"/>
          <w:color w:val="000000" w:themeColor="text1"/>
          <w:sz w:val="24"/>
          <w:szCs w:val="24"/>
        </w:rPr>
      </w:pPr>
    </w:p>
    <w:p w14:paraId="4C4F3B50" w14:textId="16A33902" w:rsidR="003373FC" w:rsidRPr="00013E45" w:rsidRDefault="003373FC" w:rsidP="007860C4">
      <w:pPr>
        <w:spacing w:after="0" w:line="240" w:lineRule="auto"/>
        <w:jc w:val="both"/>
        <w:rPr>
          <w:rFonts w:ascii="Times New Roman" w:hAnsi="Times New Roman" w:cs="Times New Roman"/>
          <w:color w:val="000000" w:themeColor="text1"/>
          <w:sz w:val="24"/>
          <w:szCs w:val="24"/>
        </w:rPr>
      </w:pPr>
    </w:p>
    <w:p w14:paraId="0ECEBAD3" w14:textId="77777777" w:rsidR="003373FC" w:rsidRPr="00013E45" w:rsidRDefault="003373FC" w:rsidP="007860C4">
      <w:pPr>
        <w:spacing w:after="0" w:line="240" w:lineRule="auto"/>
        <w:jc w:val="both"/>
        <w:rPr>
          <w:rFonts w:ascii="Times New Roman" w:hAnsi="Times New Roman" w:cs="Times New Roman"/>
          <w:color w:val="000000" w:themeColor="text1"/>
          <w:sz w:val="24"/>
          <w:szCs w:val="24"/>
        </w:rPr>
      </w:pPr>
    </w:p>
    <w:p w14:paraId="0EA0BD31" w14:textId="77777777" w:rsidR="00C11E31" w:rsidRPr="00013E45" w:rsidRDefault="00C11E31" w:rsidP="007860C4">
      <w:pPr>
        <w:spacing w:after="0" w:line="240" w:lineRule="auto"/>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lastRenderedPageBreak/>
        <w:t>Начини планирања и документовања</w:t>
      </w:r>
    </w:p>
    <w:p w14:paraId="4786C7D5" w14:textId="77777777" w:rsidR="00C11E31" w:rsidRPr="00013E45" w:rsidRDefault="00C11E31" w:rsidP="007860C4">
      <w:pPr>
        <w:spacing w:after="0" w:line="240" w:lineRule="auto"/>
        <w:jc w:val="both"/>
        <w:rPr>
          <w:rFonts w:ascii="Times New Roman" w:hAnsi="Times New Roman" w:cs="Times New Roman"/>
          <w:color w:val="7030A0"/>
          <w:sz w:val="24"/>
          <w:szCs w:val="24"/>
        </w:rPr>
      </w:pPr>
    </w:p>
    <w:p w14:paraId="18AD17B7" w14:textId="77777777" w:rsidR="00C77F8B" w:rsidRPr="00013E45" w:rsidRDefault="00CE713B" w:rsidP="007860C4">
      <w:pPr>
        <w:spacing w:after="0" w:line="240" w:lineRule="auto"/>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Пракса васпитања и образовања је веома сложена и јединствена у оквиру контекста сваке поједине групе. У том слислу ни једна концепција не може дати готова решења јер</w:t>
      </w:r>
      <w:r w:rsidR="001B257F" w:rsidRPr="00013E45">
        <w:rPr>
          <w:rFonts w:ascii="Times New Roman" w:hAnsi="Times New Roman" w:cs="Times New Roman"/>
          <w:color w:val="000000" w:themeColor="text1"/>
          <w:sz w:val="24"/>
          <w:szCs w:val="24"/>
        </w:rPr>
        <w:t xml:space="preserve"> њена примена и развијање реалног програма</w:t>
      </w:r>
      <w:r w:rsidRPr="00013E45">
        <w:rPr>
          <w:rFonts w:ascii="Times New Roman" w:hAnsi="Times New Roman" w:cs="Times New Roman"/>
          <w:color w:val="000000" w:themeColor="text1"/>
          <w:sz w:val="24"/>
          <w:szCs w:val="24"/>
        </w:rPr>
        <w:t xml:space="preserve"> подразумева преиспитивање теорије и праксе</w:t>
      </w:r>
      <w:r w:rsidR="001B257F" w:rsidRPr="00013E45">
        <w:rPr>
          <w:rFonts w:ascii="Times New Roman" w:hAnsi="Times New Roman" w:cs="Times New Roman"/>
          <w:color w:val="000000" w:themeColor="text1"/>
          <w:sz w:val="24"/>
          <w:szCs w:val="24"/>
        </w:rPr>
        <w:t xml:space="preserve">, посматрање испреплетаности односа, активности и акција и као таква се не може детаљно предвидети. Васпитач се током развијања програма стално усаглашава са децом и предвиђа различите могућности за учење. </w:t>
      </w:r>
    </w:p>
    <w:p w14:paraId="43737915" w14:textId="77777777" w:rsidR="00C77F8B" w:rsidRPr="00013E45" w:rsidRDefault="00C77F8B" w:rsidP="007860C4">
      <w:pPr>
        <w:spacing w:after="0" w:line="240" w:lineRule="auto"/>
        <w:jc w:val="both"/>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У процесу развијања реалног програма који подржава добробит деце акценат је на интегрисаном приступу. Фокус васпитача је на стварању прилика да деца уче кроз јединство оног што доживаљавају и онога што чине</w:t>
      </w:r>
      <w:r w:rsidR="00526760" w:rsidRPr="00013E45">
        <w:rPr>
          <w:rFonts w:ascii="Times New Roman" w:hAnsi="Times New Roman" w:cs="Times New Roman"/>
          <w:color w:val="000000" w:themeColor="text1"/>
          <w:sz w:val="24"/>
          <w:szCs w:val="24"/>
        </w:rPr>
        <w:t>(односи и делаље).</w:t>
      </w:r>
      <w:r w:rsidRPr="00013E45">
        <w:rPr>
          <w:rFonts w:ascii="Times New Roman" w:hAnsi="Times New Roman" w:cs="Times New Roman"/>
          <w:color w:val="000000" w:themeColor="text1"/>
          <w:sz w:val="24"/>
          <w:szCs w:val="24"/>
        </w:rPr>
        <w:t xml:space="preserve"> Планирање у интегрисаном приступу може бити тематско или пројектно. Да би се тема/пројекат заснивали на принципима развијања реалног програма планирање подразумева предвиђање само неколико корака унапред у складу са потребама и интересовањима деце.</w:t>
      </w:r>
      <w:r w:rsidR="002662FC" w:rsidRPr="00013E45">
        <w:rPr>
          <w:rFonts w:ascii="Times New Roman" w:hAnsi="Times New Roman" w:cs="Times New Roman"/>
          <w:color w:val="000000" w:themeColor="text1"/>
          <w:sz w:val="24"/>
          <w:szCs w:val="24"/>
        </w:rPr>
        <w:t xml:space="preserve"> Идеја за тему/пројекат може да проистекне из свакодневних искустава која деле деца и одрасли, из игре деце, из проблематике која заокупља њихову пажњу као и из различитих догађаја у самом вртићу или локалној заједници. Тема или пројекат могу да трају од неколико дана до неколико месеци у зависности од </w:t>
      </w:r>
      <w:r w:rsidR="0081692A" w:rsidRPr="00013E45">
        <w:rPr>
          <w:rFonts w:ascii="Times New Roman" w:hAnsi="Times New Roman" w:cs="Times New Roman"/>
          <w:color w:val="000000" w:themeColor="text1"/>
          <w:sz w:val="24"/>
          <w:szCs w:val="24"/>
        </w:rPr>
        <w:t>идеја и провокација које уносе сви који су укључени у пројекат како би се деца подстакла на размишљање и истраживање. Фокус у реализације пројекта није само долажење до решења, већ на акцијама и различитим активностима која доводе до истог. Посебан значај и смисао за дете имају аутентична решења која сами креирају. Из овога и произилази улога васпитача у планирању, а то је пре свега планирање подршке учењу и развоју.</w:t>
      </w:r>
    </w:p>
    <w:p w14:paraId="3FF8FDE9" w14:textId="77777777" w:rsidR="00C11E31" w:rsidRPr="00013E45" w:rsidRDefault="00862EEA" w:rsidP="007860C4">
      <w:pPr>
        <w:spacing w:after="0" w:line="240" w:lineRule="auto"/>
        <w:jc w:val="both"/>
        <w:rPr>
          <w:rFonts w:ascii="Times New Roman" w:hAnsi="Times New Roman" w:cs="Times New Roman"/>
          <w:color w:val="FF0000"/>
          <w:sz w:val="24"/>
          <w:szCs w:val="24"/>
        </w:rPr>
      </w:pPr>
      <w:r w:rsidRPr="00013E45">
        <w:rPr>
          <w:rFonts w:ascii="Times New Roman" w:hAnsi="Times New Roman" w:cs="Times New Roman"/>
          <w:color w:val="000000" w:themeColor="text1"/>
          <w:sz w:val="24"/>
          <w:szCs w:val="24"/>
        </w:rPr>
        <w:t>У том смислу, улога васпитач</w:t>
      </w:r>
      <w:r w:rsidR="00AA2BE2" w:rsidRPr="00013E45">
        <w:rPr>
          <w:rFonts w:ascii="Times New Roman" w:hAnsi="Times New Roman" w:cs="Times New Roman"/>
          <w:color w:val="000000" w:themeColor="text1"/>
          <w:sz w:val="24"/>
          <w:szCs w:val="24"/>
        </w:rPr>
        <w:t>а у циљу пружања подршке</w:t>
      </w:r>
      <w:r w:rsidR="00DE003B" w:rsidRPr="00013E45">
        <w:rPr>
          <w:rFonts w:ascii="Times New Roman" w:hAnsi="Times New Roman" w:cs="Times New Roman"/>
          <w:color w:val="000000" w:themeColor="text1"/>
          <w:sz w:val="24"/>
          <w:szCs w:val="24"/>
        </w:rPr>
        <w:t xml:space="preserve"> огледа се у подржавању</w:t>
      </w:r>
      <w:r w:rsidRPr="00013E45">
        <w:rPr>
          <w:rFonts w:ascii="Times New Roman" w:hAnsi="Times New Roman" w:cs="Times New Roman"/>
          <w:color w:val="000000" w:themeColor="text1"/>
          <w:sz w:val="24"/>
          <w:szCs w:val="24"/>
        </w:rPr>
        <w:t xml:space="preserve"> </w:t>
      </w:r>
      <w:r w:rsidR="0081692A" w:rsidRPr="00013E45">
        <w:rPr>
          <w:rFonts w:ascii="Times New Roman" w:hAnsi="Times New Roman" w:cs="Times New Roman"/>
          <w:color w:val="000000" w:themeColor="text1"/>
          <w:sz w:val="24"/>
          <w:szCs w:val="24"/>
        </w:rPr>
        <w:t>иницијатив</w:t>
      </w:r>
      <w:r w:rsidRPr="00013E45">
        <w:rPr>
          <w:rFonts w:ascii="Times New Roman" w:hAnsi="Times New Roman" w:cs="Times New Roman"/>
          <w:color w:val="000000" w:themeColor="text1"/>
          <w:sz w:val="24"/>
          <w:szCs w:val="24"/>
        </w:rPr>
        <w:t>е</w:t>
      </w:r>
      <w:r w:rsidR="0081692A" w:rsidRPr="00013E45">
        <w:rPr>
          <w:rFonts w:ascii="Times New Roman" w:hAnsi="Times New Roman" w:cs="Times New Roman"/>
          <w:color w:val="000000" w:themeColor="text1"/>
          <w:sz w:val="24"/>
          <w:szCs w:val="24"/>
        </w:rPr>
        <w:t xml:space="preserve"> дец</w:t>
      </w:r>
      <w:r w:rsidRPr="00013E45">
        <w:rPr>
          <w:rFonts w:ascii="Times New Roman" w:hAnsi="Times New Roman" w:cs="Times New Roman"/>
          <w:color w:val="000000" w:themeColor="text1"/>
          <w:sz w:val="24"/>
          <w:szCs w:val="24"/>
        </w:rPr>
        <w:t>е</w:t>
      </w:r>
      <w:r w:rsidR="0081692A" w:rsidRPr="00013E45">
        <w:rPr>
          <w:rFonts w:ascii="Times New Roman" w:hAnsi="Times New Roman" w:cs="Times New Roman"/>
          <w:color w:val="000000" w:themeColor="text1"/>
          <w:sz w:val="24"/>
          <w:szCs w:val="24"/>
        </w:rPr>
        <w:t xml:space="preserve"> кроз подстицање размена између деце и одраслих, стварањем могућности да праве различите изборе, слуша</w:t>
      </w:r>
      <w:r w:rsidRPr="00013E45">
        <w:rPr>
          <w:rFonts w:ascii="Times New Roman" w:hAnsi="Times New Roman" w:cs="Times New Roman"/>
          <w:color w:val="000000" w:themeColor="text1"/>
          <w:sz w:val="24"/>
          <w:szCs w:val="24"/>
        </w:rPr>
        <w:t>ње</w:t>
      </w:r>
      <w:r w:rsidR="0081692A" w:rsidRPr="00013E45">
        <w:rPr>
          <w:rFonts w:ascii="Times New Roman" w:hAnsi="Times New Roman" w:cs="Times New Roman"/>
          <w:color w:val="000000" w:themeColor="text1"/>
          <w:sz w:val="24"/>
          <w:szCs w:val="24"/>
        </w:rPr>
        <w:t xml:space="preserve"> дец</w:t>
      </w:r>
      <w:r w:rsidRPr="00013E45">
        <w:rPr>
          <w:rFonts w:ascii="Times New Roman" w:hAnsi="Times New Roman" w:cs="Times New Roman"/>
          <w:color w:val="000000" w:themeColor="text1"/>
          <w:sz w:val="24"/>
          <w:szCs w:val="24"/>
        </w:rPr>
        <w:t>е</w:t>
      </w:r>
      <w:r w:rsidR="0081692A" w:rsidRPr="00013E45">
        <w:rPr>
          <w:rFonts w:ascii="Times New Roman" w:hAnsi="Times New Roman" w:cs="Times New Roman"/>
          <w:color w:val="000000" w:themeColor="text1"/>
          <w:sz w:val="24"/>
          <w:szCs w:val="24"/>
        </w:rPr>
        <w:t xml:space="preserve"> и интегр</w:t>
      </w:r>
      <w:r w:rsidRPr="00013E45">
        <w:rPr>
          <w:rFonts w:ascii="Times New Roman" w:hAnsi="Times New Roman" w:cs="Times New Roman"/>
          <w:color w:val="000000" w:themeColor="text1"/>
          <w:sz w:val="24"/>
          <w:szCs w:val="24"/>
        </w:rPr>
        <w:t>ацију</w:t>
      </w:r>
      <w:r w:rsidR="0081692A" w:rsidRPr="00013E45">
        <w:rPr>
          <w:rFonts w:ascii="Times New Roman" w:hAnsi="Times New Roman" w:cs="Times New Roman"/>
          <w:color w:val="000000" w:themeColor="text1"/>
          <w:sz w:val="24"/>
          <w:szCs w:val="24"/>
        </w:rPr>
        <w:t xml:space="preserve"> њихов</w:t>
      </w:r>
      <w:r w:rsidRPr="00013E45">
        <w:rPr>
          <w:rFonts w:ascii="Times New Roman" w:hAnsi="Times New Roman" w:cs="Times New Roman"/>
          <w:color w:val="000000" w:themeColor="text1"/>
          <w:sz w:val="24"/>
          <w:szCs w:val="24"/>
        </w:rPr>
        <w:t>их</w:t>
      </w:r>
      <w:r w:rsidR="0081692A" w:rsidRPr="00013E45">
        <w:rPr>
          <w:rFonts w:ascii="Times New Roman" w:hAnsi="Times New Roman" w:cs="Times New Roman"/>
          <w:color w:val="000000" w:themeColor="text1"/>
          <w:sz w:val="24"/>
          <w:szCs w:val="24"/>
        </w:rPr>
        <w:t xml:space="preserve"> предлог</w:t>
      </w:r>
      <w:r w:rsidRPr="00013E45">
        <w:rPr>
          <w:rFonts w:ascii="Times New Roman" w:hAnsi="Times New Roman" w:cs="Times New Roman"/>
          <w:color w:val="000000" w:themeColor="text1"/>
          <w:sz w:val="24"/>
          <w:szCs w:val="24"/>
        </w:rPr>
        <w:t>а</w:t>
      </w:r>
      <w:r w:rsidR="0081692A" w:rsidRPr="00013E45">
        <w:rPr>
          <w:rFonts w:ascii="Times New Roman" w:hAnsi="Times New Roman" w:cs="Times New Roman"/>
          <w:color w:val="000000" w:themeColor="text1"/>
          <w:sz w:val="24"/>
          <w:szCs w:val="24"/>
        </w:rPr>
        <w:t xml:space="preserve"> у програм.</w:t>
      </w:r>
    </w:p>
    <w:p w14:paraId="4E31A0F8" w14:textId="77777777" w:rsidR="00A4320B" w:rsidRPr="00013E45" w:rsidRDefault="00916229" w:rsidP="00D40F30">
      <w:pPr>
        <w:spacing w:after="0" w:line="240" w:lineRule="auto"/>
        <w:jc w:val="both"/>
        <w:rPr>
          <w:rFonts w:ascii="Times New Roman" w:eastAsia="Times New Roman" w:hAnsi="Times New Roman" w:cs="Times New Roman"/>
          <w:color w:val="7030A0"/>
          <w:sz w:val="24"/>
          <w:szCs w:val="24"/>
        </w:rPr>
      </w:pPr>
      <w:r w:rsidRPr="00013E45">
        <w:rPr>
          <w:rFonts w:ascii="Times New Roman" w:eastAsia="Times New Roman" w:hAnsi="Times New Roman" w:cs="Times New Roman"/>
          <w:color w:val="000000" w:themeColor="text1"/>
          <w:sz w:val="24"/>
          <w:szCs w:val="24"/>
        </w:rPr>
        <w:t>Васпитач документује свој рад у обрасцима за планирање</w:t>
      </w:r>
      <w:r w:rsidR="00D40F30" w:rsidRPr="00013E45">
        <w:rPr>
          <w:rFonts w:ascii="Times New Roman" w:eastAsia="Times New Roman" w:hAnsi="Times New Roman" w:cs="Times New Roman"/>
          <w:color w:val="000000" w:themeColor="text1"/>
          <w:sz w:val="24"/>
          <w:szCs w:val="24"/>
        </w:rPr>
        <w:t xml:space="preserve"> које се сукцесивно надограђују</w:t>
      </w:r>
      <w:r w:rsidRPr="00013E45">
        <w:rPr>
          <w:rFonts w:ascii="Times New Roman" w:eastAsia="Times New Roman" w:hAnsi="Times New Roman" w:cs="Times New Roman"/>
          <w:color w:val="000000" w:themeColor="text1"/>
          <w:sz w:val="24"/>
          <w:szCs w:val="24"/>
        </w:rPr>
        <w:t xml:space="preserve"> током процеса развијања теме/пројекта. План садржи орјентациони назив теме/пројекта, образложење како је дошло до покретања теме/пројекта и датум почетка и краја реализације.</w:t>
      </w:r>
      <w:r w:rsidR="004F0C7E" w:rsidRPr="00013E45">
        <w:rPr>
          <w:rFonts w:ascii="Times New Roman" w:eastAsia="Times New Roman" w:hAnsi="Times New Roman" w:cs="Times New Roman"/>
          <w:color w:val="000000" w:themeColor="text1"/>
          <w:sz w:val="24"/>
          <w:szCs w:val="24"/>
        </w:rPr>
        <w:t xml:space="preserve"> </w:t>
      </w:r>
      <w:r w:rsidRPr="00013E45">
        <w:rPr>
          <w:rFonts w:ascii="Times New Roman" w:eastAsia="Times New Roman" w:hAnsi="Times New Roman" w:cs="Times New Roman"/>
          <w:color w:val="000000" w:themeColor="text1"/>
          <w:sz w:val="24"/>
          <w:szCs w:val="24"/>
        </w:rPr>
        <w:t xml:space="preserve">Такође садржи и изворе сазнања за васпитача, потребне материјале, </w:t>
      </w:r>
      <w:r w:rsidR="000E3960" w:rsidRPr="00013E45">
        <w:rPr>
          <w:rFonts w:ascii="Times New Roman" w:eastAsia="Times New Roman" w:hAnsi="Times New Roman" w:cs="Times New Roman"/>
          <w:color w:val="000000" w:themeColor="text1"/>
          <w:sz w:val="24"/>
          <w:szCs w:val="24"/>
        </w:rPr>
        <w:t xml:space="preserve">предложене </w:t>
      </w:r>
      <w:r w:rsidRPr="00013E45">
        <w:rPr>
          <w:rFonts w:ascii="Times New Roman" w:eastAsia="Times New Roman" w:hAnsi="Times New Roman" w:cs="Times New Roman"/>
          <w:color w:val="000000" w:themeColor="text1"/>
          <w:sz w:val="24"/>
          <w:szCs w:val="24"/>
        </w:rPr>
        <w:t>идеје за активности са децом,</w:t>
      </w:r>
      <w:r w:rsidR="000E3960" w:rsidRPr="00013E45">
        <w:rPr>
          <w:rFonts w:ascii="Times New Roman" w:eastAsia="Times New Roman" w:hAnsi="Times New Roman" w:cs="Times New Roman"/>
          <w:color w:val="000000" w:themeColor="text1"/>
          <w:sz w:val="24"/>
          <w:szCs w:val="24"/>
        </w:rPr>
        <w:t xml:space="preserve"> потребне </w:t>
      </w:r>
      <w:r w:rsidRPr="00013E45">
        <w:rPr>
          <w:rFonts w:ascii="Times New Roman" w:eastAsia="Times New Roman" w:hAnsi="Times New Roman" w:cs="Times New Roman"/>
          <w:color w:val="000000" w:themeColor="text1"/>
          <w:sz w:val="24"/>
          <w:szCs w:val="24"/>
        </w:rPr>
        <w:t>ресурсе</w:t>
      </w:r>
      <w:r w:rsidR="000E3960" w:rsidRPr="00013E45">
        <w:rPr>
          <w:rFonts w:ascii="Times New Roman" w:eastAsia="Times New Roman" w:hAnsi="Times New Roman" w:cs="Times New Roman"/>
          <w:color w:val="000000" w:themeColor="text1"/>
          <w:sz w:val="24"/>
          <w:szCs w:val="24"/>
        </w:rPr>
        <w:t xml:space="preserve">, могуће </w:t>
      </w:r>
      <w:r w:rsidRPr="00013E45">
        <w:rPr>
          <w:rFonts w:ascii="Times New Roman" w:eastAsia="Times New Roman" w:hAnsi="Times New Roman" w:cs="Times New Roman"/>
          <w:color w:val="000000" w:themeColor="text1"/>
          <w:sz w:val="24"/>
          <w:szCs w:val="24"/>
        </w:rPr>
        <w:t>начине учешћа породица и других учесника и места у локалн</w:t>
      </w:r>
      <w:r w:rsidR="000E3960" w:rsidRPr="00013E45">
        <w:rPr>
          <w:rFonts w:ascii="Times New Roman" w:eastAsia="Times New Roman" w:hAnsi="Times New Roman" w:cs="Times New Roman"/>
          <w:color w:val="000000" w:themeColor="text1"/>
          <w:sz w:val="24"/>
          <w:szCs w:val="24"/>
        </w:rPr>
        <w:t>ој заједници као места учења.</w:t>
      </w:r>
      <w:r w:rsidR="005D4C2D" w:rsidRPr="00013E45">
        <w:rPr>
          <w:rFonts w:ascii="Times New Roman" w:eastAsia="Times New Roman" w:hAnsi="Times New Roman" w:cs="Times New Roman"/>
          <w:color w:val="7030A0"/>
          <w:sz w:val="24"/>
          <w:szCs w:val="24"/>
        </w:rPr>
        <w:t xml:space="preserve"> </w:t>
      </w:r>
      <w:r w:rsidR="004F0C7E" w:rsidRPr="00013E45">
        <w:rPr>
          <w:rFonts w:ascii="Times New Roman" w:eastAsia="Times New Roman" w:hAnsi="Times New Roman" w:cs="Times New Roman"/>
          <w:color w:val="000000" w:themeColor="text1"/>
          <w:sz w:val="24"/>
          <w:szCs w:val="24"/>
        </w:rPr>
        <w:t>Током развијања пројекта васпитач са децом израђује почетне, процесне паное, који одражавају живот групе кроз фотографије, питања и коментаре и приказ промена у физичкој средини</w:t>
      </w:r>
      <w:r w:rsidR="004F0C7E" w:rsidRPr="00013E45">
        <w:rPr>
          <w:rFonts w:ascii="Times New Roman" w:eastAsia="Times New Roman" w:hAnsi="Times New Roman" w:cs="Times New Roman"/>
          <w:color w:val="7030A0"/>
          <w:sz w:val="24"/>
          <w:szCs w:val="24"/>
        </w:rPr>
        <w:t>.</w:t>
      </w:r>
      <w:r w:rsidR="005D4C2D" w:rsidRPr="00013E45">
        <w:rPr>
          <w:rFonts w:ascii="Times New Roman" w:eastAsia="Times New Roman" w:hAnsi="Times New Roman" w:cs="Times New Roman"/>
          <w:color w:val="7030A0"/>
          <w:sz w:val="24"/>
          <w:szCs w:val="24"/>
        </w:rPr>
        <w:t xml:space="preserve">  </w:t>
      </w:r>
    </w:p>
    <w:p w14:paraId="60F93550" w14:textId="182B84B5" w:rsidR="005D4C2D" w:rsidRPr="00013E45" w:rsidRDefault="00A4320B" w:rsidP="00D40F30">
      <w:pPr>
        <w:spacing w:after="0" w:line="240" w:lineRule="auto"/>
        <w:jc w:val="both"/>
        <w:rPr>
          <w:rFonts w:ascii="Times New Roman" w:eastAsia="Times New Roman" w:hAnsi="Times New Roman" w:cs="Times New Roman"/>
          <w:color w:val="000000" w:themeColor="text1"/>
          <w:sz w:val="24"/>
          <w:szCs w:val="24"/>
          <w:lang w:val="sr-Cyrl-RS"/>
        </w:rPr>
      </w:pPr>
      <w:r w:rsidRPr="00013E45">
        <w:rPr>
          <w:rFonts w:ascii="Times New Roman" w:eastAsia="Times New Roman" w:hAnsi="Times New Roman" w:cs="Times New Roman"/>
          <w:color w:val="000000" w:themeColor="text1"/>
          <w:sz w:val="24"/>
          <w:szCs w:val="24"/>
        </w:rPr>
        <w:t>Процес учења и развоја детета документује се кроз дечји портфолио у оквиру ког се бележе</w:t>
      </w:r>
      <w:r w:rsidR="00D40F30" w:rsidRPr="00013E45">
        <w:rPr>
          <w:rFonts w:ascii="Times New Roman" w:eastAsia="Times New Roman" w:hAnsi="Times New Roman" w:cs="Times New Roman"/>
          <w:color w:val="000000" w:themeColor="text1"/>
          <w:sz w:val="24"/>
          <w:szCs w:val="24"/>
        </w:rPr>
        <w:t xml:space="preserve"> разне активности</w:t>
      </w:r>
      <w:r w:rsidR="00CA61FF" w:rsidRPr="00013E45">
        <w:rPr>
          <w:rFonts w:ascii="Times New Roman" w:eastAsia="Times New Roman" w:hAnsi="Times New Roman" w:cs="Times New Roman"/>
          <w:color w:val="000000" w:themeColor="text1"/>
          <w:sz w:val="24"/>
          <w:szCs w:val="24"/>
        </w:rPr>
        <w:t xml:space="preserve"> и</w:t>
      </w:r>
      <w:r w:rsidR="00D40F30" w:rsidRPr="00013E45">
        <w:rPr>
          <w:rFonts w:ascii="Times New Roman" w:eastAsia="Times New Roman" w:hAnsi="Times New Roman" w:cs="Times New Roman"/>
          <w:color w:val="000000" w:themeColor="text1"/>
          <w:sz w:val="24"/>
          <w:szCs w:val="24"/>
        </w:rPr>
        <w:t xml:space="preserve"> начини на које се пружа подршка деце</w:t>
      </w:r>
      <w:r w:rsidR="00CA61FF" w:rsidRPr="00013E45">
        <w:rPr>
          <w:rFonts w:ascii="Times New Roman" w:eastAsia="Times New Roman" w:hAnsi="Times New Roman" w:cs="Times New Roman"/>
          <w:color w:val="000000" w:themeColor="text1"/>
          <w:sz w:val="24"/>
          <w:szCs w:val="24"/>
        </w:rPr>
        <w:t>.</w:t>
      </w:r>
      <w:r w:rsidR="00D40F30" w:rsidRPr="00013E45">
        <w:rPr>
          <w:rFonts w:ascii="Times New Roman" w:eastAsia="Times New Roman" w:hAnsi="Times New Roman" w:cs="Times New Roman"/>
          <w:color w:val="000000" w:themeColor="text1"/>
          <w:sz w:val="24"/>
          <w:szCs w:val="24"/>
        </w:rPr>
        <w:t xml:space="preserve"> У том смислу за документовање се могу користити различити начини праћењ</w:t>
      </w:r>
      <w:r w:rsidR="00A74D96" w:rsidRPr="00013E45">
        <w:rPr>
          <w:rFonts w:ascii="Times New Roman" w:eastAsia="Times New Roman" w:hAnsi="Times New Roman" w:cs="Times New Roman"/>
          <w:color w:val="000000" w:themeColor="text1"/>
          <w:sz w:val="24"/>
          <w:szCs w:val="24"/>
        </w:rPr>
        <w:t>а кроз фотографије,</w:t>
      </w:r>
      <w:r w:rsidR="00E46DB8" w:rsidRPr="00013E45">
        <w:rPr>
          <w:rFonts w:ascii="Times New Roman" w:eastAsia="Times New Roman" w:hAnsi="Times New Roman" w:cs="Times New Roman"/>
          <w:color w:val="000000" w:themeColor="text1"/>
          <w:sz w:val="24"/>
          <w:szCs w:val="24"/>
          <w:lang w:val="sr-Cyrl-RS"/>
        </w:rPr>
        <w:t xml:space="preserve"> видео за</w:t>
      </w:r>
      <w:r w:rsidR="00C5412D" w:rsidRPr="00013E45">
        <w:rPr>
          <w:rFonts w:ascii="Times New Roman" w:eastAsia="Times New Roman" w:hAnsi="Times New Roman" w:cs="Times New Roman"/>
          <w:color w:val="000000" w:themeColor="text1"/>
          <w:sz w:val="24"/>
          <w:szCs w:val="24"/>
          <w:lang w:val="sr-Cyrl-RS"/>
        </w:rPr>
        <w:t>п</w:t>
      </w:r>
      <w:r w:rsidR="00E46DB8" w:rsidRPr="00013E45">
        <w:rPr>
          <w:rFonts w:ascii="Times New Roman" w:eastAsia="Times New Roman" w:hAnsi="Times New Roman" w:cs="Times New Roman"/>
          <w:color w:val="000000" w:themeColor="text1"/>
          <w:sz w:val="24"/>
          <w:szCs w:val="24"/>
          <w:lang w:val="sr-Cyrl-RS"/>
        </w:rPr>
        <w:t>исе,</w:t>
      </w:r>
      <w:r w:rsidR="00A74D96" w:rsidRPr="00013E45">
        <w:rPr>
          <w:rFonts w:ascii="Times New Roman" w:eastAsia="Times New Roman" w:hAnsi="Times New Roman" w:cs="Times New Roman"/>
          <w:color w:val="000000" w:themeColor="text1"/>
          <w:sz w:val="24"/>
          <w:szCs w:val="24"/>
        </w:rPr>
        <w:t xml:space="preserve"> исказе деце</w:t>
      </w:r>
      <w:r w:rsidR="00DE6EE9" w:rsidRPr="00013E45">
        <w:rPr>
          <w:rFonts w:ascii="Times New Roman" w:eastAsia="Times New Roman" w:hAnsi="Times New Roman" w:cs="Times New Roman"/>
          <w:color w:val="000000" w:themeColor="text1"/>
          <w:sz w:val="24"/>
          <w:szCs w:val="24"/>
          <w:lang w:val="sr-Cyrl-RS"/>
        </w:rPr>
        <w:t xml:space="preserve">, </w:t>
      </w:r>
      <w:r w:rsidR="00D40F30" w:rsidRPr="00013E45">
        <w:rPr>
          <w:rFonts w:ascii="Times New Roman" w:eastAsia="Times New Roman" w:hAnsi="Times New Roman" w:cs="Times New Roman"/>
          <w:color w:val="000000" w:themeColor="text1"/>
          <w:sz w:val="24"/>
          <w:szCs w:val="24"/>
        </w:rPr>
        <w:t>настале продукте</w:t>
      </w:r>
      <w:r w:rsidR="00DE6EE9" w:rsidRPr="00013E45">
        <w:rPr>
          <w:rFonts w:ascii="Times New Roman" w:eastAsia="Times New Roman" w:hAnsi="Times New Roman" w:cs="Times New Roman"/>
          <w:color w:val="000000" w:themeColor="text1"/>
          <w:sz w:val="24"/>
          <w:szCs w:val="24"/>
          <w:lang w:val="sr-Cyrl-RS"/>
        </w:rPr>
        <w:t>, приче о учењу</w:t>
      </w:r>
      <w:r w:rsidR="00E46DB8" w:rsidRPr="00013E45">
        <w:rPr>
          <w:rFonts w:ascii="Times New Roman" w:eastAsia="Times New Roman" w:hAnsi="Times New Roman" w:cs="Times New Roman"/>
          <w:color w:val="000000" w:themeColor="text1"/>
          <w:sz w:val="24"/>
          <w:szCs w:val="24"/>
        </w:rPr>
        <w:t xml:space="preserve">, </w:t>
      </w:r>
      <w:r w:rsidR="00E46DB8" w:rsidRPr="00013E45">
        <w:rPr>
          <w:rFonts w:ascii="Times New Roman" w:eastAsia="Times New Roman" w:hAnsi="Times New Roman" w:cs="Times New Roman"/>
          <w:color w:val="000000" w:themeColor="text1"/>
          <w:sz w:val="24"/>
          <w:szCs w:val="24"/>
          <w:lang w:val="sr-Cyrl-RS"/>
        </w:rPr>
        <w:t>различите скале</w:t>
      </w:r>
      <w:r w:rsidR="005D4C2D" w:rsidRPr="00013E45">
        <w:rPr>
          <w:rFonts w:ascii="Times New Roman" w:eastAsia="Times New Roman" w:hAnsi="Times New Roman" w:cs="Times New Roman"/>
          <w:color w:val="000000" w:themeColor="text1"/>
          <w:sz w:val="24"/>
          <w:szCs w:val="24"/>
        </w:rPr>
        <w:t xml:space="preserve"> </w:t>
      </w:r>
      <w:r w:rsidR="00E46DB8" w:rsidRPr="00013E45">
        <w:rPr>
          <w:rFonts w:ascii="Times New Roman" w:eastAsia="Times New Roman" w:hAnsi="Times New Roman" w:cs="Times New Roman"/>
          <w:color w:val="000000" w:themeColor="text1"/>
          <w:sz w:val="24"/>
          <w:szCs w:val="24"/>
          <w:lang w:val="sr-Cyrl-RS"/>
        </w:rPr>
        <w:t>, скице, предлоге родитеља.</w:t>
      </w:r>
    </w:p>
    <w:p w14:paraId="537F3B7E" w14:textId="77777777" w:rsidR="005D4C2D" w:rsidRPr="00013E45" w:rsidRDefault="005D4C2D" w:rsidP="005D4C2D">
      <w:pPr>
        <w:spacing w:after="0" w:line="240" w:lineRule="auto"/>
        <w:jc w:val="both"/>
        <w:rPr>
          <w:rFonts w:ascii="Times New Roman" w:eastAsia="Times New Roman" w:hAnsi="Times New Roman" w:cs="Times New Roman"/>
          <w:color w:val="000000" w:themeColor="text1"/>
          <w:sz w:val="24"/>
          <w:szCs w:val="24"/>
        </w:rPr>
      </w:pPr>
    </w:p>
    <w:p w14:paraId="531A2D29" w14:textId="77777777" w:rsidR="00D45A30" w:rsidRPr="00013E45" w:rsidRDefault="00DE403C" w:rsidP="005D4C2D">
      <w:pPr>
        <w:spacing w:after="0" w:line="240" w:lineRule="auto"/>
        <w:jc w:val="both"/>
        <w:rPr>
          <w:rFonts w:ascii="Times New Roman" w:hAnsi="Times New Roman" w:cs="Times New Roman"/>
          <w:color w:val="000000" w:themeColor="text1"/>
          <w:sz w:val="20"/>
          <w:szCs w:val="20"/>
        </w:rPr>
      </w:pPr>
      <w:r w:rsidRPr="00013E45">
        <w:rPr>
          <w:rFonts w:ascii="Times New Roman" w:eastAsia="Times New Roman" w:hAnsi="Times New Roman" w:cs="Times New Roman"/>
          <w:color w:val="000000" w:themeColor="text1"/>
          <w:sz w:val="20"/>
          <w:szCs w:val="20"/>
        </w:rPr>
        <w:t>ВРСТЕ ПРОГРАМА И УСЛУГА</w:t>
      </w:r>
    </w:p>
    <w:p w14:paraId="2E435650" w14:textId="77777777" w:rsidR="003602ED" w:rsidRPr="00013E45" w:rsidRDefault="003602ED" w:rsidP="00107CA8">
      <w:pPr>
        <w:spacing w:after="0" w:line="240" w:lineRule="auto"/>
        <w:ind w:left="360"/>
        <w:jc w:val="both"/>
        <w:textAlignment w:val="baseline"/>
        <w:rPr>
          <w:rFonts w:ascii="Times New Roman" w:eastAsia="Times New Roman" w:hAnsi="Times New Roman" w:cs="Times New Roman"/>
          <w:color w:val="7030A0"/>
          <w:sz w:val="24"/>
          <w:szCs w:val="24"/>
        </w:rPr>
      </w:pPr>
    </w:p>
    <w:p w14:paraId="6852FB6C" w14:textId="77777777" w:rsidR="004F2DAD" w:rsidRPr="00013E45" w:rsidRDefault="004F2DAD" w:rsidP="004F2DAD">
      <w:pPr>
        <w:spacing w:after="0" w:line="240" w:lineRule="auto"/>
        <w:jc w:val="both"/>
        <w:textAlignment w:val="baseline"/>
        <w:rPr>
          <w:rFonts w:ascii="Times New Roman" w:eastAsia="Times New Roman" w:hAnsi="Times New Roman" w:cs="Times New Roman"/>
          <w:color w:val="7030A0"/>
          <w:sz w:val="24"/>
          <w:szCs w:val="24"/>
        </w:rPr>
      </w:pPr>
      <w:r w:rsidRPr="00013E45">
        <w:rPr>
          <w:rFonts w:ascii="Times New Roman" w:eastAsia="Times New Roman" w:hAnsi="Times New Roman" w:cs="Times New Roman"/>
          <w:color w:val="000000" w:themeColor="text1"/>
          <w:sz w:val="24"/>
          <w:szCs w:val="24"/>
        </w:rPr>
        <w:t>Предшколски узраст је период живота у ком се са много енергије и ентузијазма уз лакоћу овладава сложеним капацитетима од којих касније зависи успешност функционисања у даљем животу.У том смислу  предшколско васпитање и образовање је усмерено на развој дугорочних циљева који ће створити компетенције за целоживотно учење.</w:t>
      </w:r>
    </w:p>
    <w:p w14:paraId="52845F8F" w14:textId="77777777" w:rsidR="004F2DAD" w:rsidRPr="00013E45" w:rsidRDefault="004F2DAD" w:rsidP="00107CA8">
      <w:pPr>
        <w:spacing w:after="0" w:line="240" w:lineRule="auto"/>
        <w:ind w:left="360"/>
        <w:jc w:val="both"/>
        <w:textAlignment w:val="baseline"/>
        <w:rPr>
          <w:rFonts w:ascii="Times New Roman" w:eastAsia="Times New Roman" w:hAnsi="Times New Roman" w:cs="Times New Roman"/>
          <w:color w:val="7030A0"/>
          <w:sz w:val="24"/>
          <w:szCs w:val="24"/>
        </w:rPr>
      </w:pPr>
    </w:p>
    <w:p w14:paraId="3B52DE6C" w14:textId="77777777" w:rsidR="00002EF2" w:rsidRPr="00013E45" w:rsidRDefault="003602ED" w:rsidP="00B05B74">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lastRenderedPageBreak/>
        <w:t>Програм настаје и гради се у реалном контексту васпитно-образовне праксе.</w:t>
      </w:r>
      <w:r w:rsidR="00FB4443" w:rsidRPr="00013E45">
        <w:rPr>
          <w:rFonts w:ascii="Times New Roman" w:eastAsia="Times New Roman" w:hAnsi="Times New Roman" w:cs="Times New Roman"/>
          <w:color w:val="000000" w:themeColor="text1"/>
          <w:sz w:val="24"/>
          <w:szCs w:val="24"/>
        </w:rPr>
        <w:t xml:space="preserve"> У његовом средишту је дете које успоставља односе са вршњацима, физичким окружењем и одраслима у реалним, животним ситуацијама. Будући да </w:t>
      </w:r>
      <w:r w:rsidR="00002EF2" w:rsidRPr="00013E45">
        <w:rPr>
          <w:rFonts w:ascii="Times New Roman" w:eastAsia="Times New Roman" w:hAnsi="Times New Roman" w:cs="Times New Roman"/>
          <w:color w:val="000000" w:themeColor="text1"/>
          <w:sz w:val="24"/>
          <w:szCs w:val="24"/>
        </w:rPr>
        <w:t xml:space="preserve">је наше </w:t>
      </w:r>
      <w:r w:rsidR="00FB4443" w:rsidRPr="00013E45">
        <w:rPr>
          <w:rFonts w:ascii="Times New Roman" w:eastAsia="Times New Roman" w:hAnsi="Times New Roman" w:cs="Times New Roman"/>
          <w:color w:val="000000" w:themeColor="text1"/>
          <w:sz w:val="24"/>
          <w:szCs w:val="24"/>
        </w:rPr>
        <w:t xml:space="preserve"> полаз</w:t>
      </w:r>
      <w:r w:rsidR="00002EF2" w:rsidRPr="00013E45">
        <w:rPr>
          <w:rFonts w:ascii="Times New Roman" w:eastAsia="Times New Roman" w:hAnsi="Times New Roman" w:cs="Times New Roman"/>
          <w:color w:val="000000" w:themeColor="text1"/>
          <w:sz w:val="24"/>
          <w:szCs w:val="24"/>
        </w:rPr>
        <w:t xml:space="preserve">иште </w:t>
      </w:r>
      <w:r w:rsidR="00FB4443" w:rsidRPr="00013E45">
        <w:rPr>
          <w:rFonts w:ascii="Times New Roman" w:eastAsia="Times New Roman" w:hAnsi="Times New Roman" w:cs="Times New Roman"/>
          <w:color w:val="000000" w:themeColor="text1"/>
          <w:sz w:val="24"/>
          <w:szCs w:val="24"/>
        </w:rPr>
        <w:t>вер</w:t>
      </w:r>
      <w:r w:rsidR="00002EF2" w:rsidRPr="00013E45">
        <w:rPr>
          <w:rFonts w:ascii="Times New Roman" w:eastAsia="Times New Roman" w:hAnsi="Times New Roman" w:cs="Times New Roman"/>
          <w:color w:val="000000" w:themeColor="text1"/>
          <w:sz w:val="24"/>
          <w:szCs w:val="24"/>
        </w:rPr>
        <w:t>а</w:t>
      </w:r>
      <w:r w:rsidR="00FB4443" w:rsidRPr="00013E45">
        <w:rPr>
          <w:rFonts w:ascii="Times New Roman" w:eastAsia="Times New Roman" w:hAnsi="Times New Roman" w:cs="Times New Roman"/>
          <w:color w:val="000000" w:themeColor="text1"/>
          <w:sz w:val="24"/>
          <w:szCs w:val="24"/>
        </w:rPr>
        <w:t xml:space="preserve"> у потенцијале деце предшколског узраста, веома је важно да његове потребе, искуства и личне снаге буду у центру наше пажње. Програм је конципиран тако да омогућава интеракцију са свим актерима у васпитно образовном процесу и да као такав буде подржавајући, стимулативан и са мноштвом активнос</w:t>
      </w:r>
      <w:r w:rsidR="00B802BF" w:rsidRPr="00013E45">
        <w:rPr>
          <w:rFonts w:ascii="Times New Roman" w:eastAsia="Times New Roman" w:hAnsi="Times New Roman" w:cs="Times New Roman"/>
          <w:color w:val="000000" w:themeColor="text1"/>
          <w:sz w:val="24"/>
          <w:szCs w:val="24"/>
        </w:rPr>
        <w:t>ти које изазивају зачудност.</w:t>
      </w:r>
      <w:r w:rsidR="00072933" w:rsidRPr="00013E45">
        <w:rPr>
          <w:rFonts w:ascii="Times New Roman" w:eastAsia="Times New Roman" w:hAnsi="Times New Roman" w:cs="Times New Roman"/>
          <w:color w:val="000000" w:themeColor="text1"/>
          <w:sz w:val="24"/>
          <w:szCs w:val="24"/>
        </w:rPr>
        <w:t xml:space="preserve"> </w:t>
      </w:r>
    </w:p>
    <w:p w14:paraId="752B972B" w14:textId="2DFEC29D" w:rsidR="00DF3724" w:rsidRPr="00013E45" w:rsidRDefault="00CF6D0A" w:rsidP="00CF6D0A">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Од 01.09.2021. наша установа примењује</w:t>
      </w:r>
      <w:r w:rsidR="00DC6698" w:rsidRPr="00013E45">
        <w:rPr>
          <w:rFonts w:ascii="Times New Roman" w:eastAsia="Times New Roman" w:hAnsi="Times New Roman" w:cs="Times New Roman"/>
          <w:color w:val="000000" w:themeColor="text1"/>
          <w:sz w:val="24"/>
          <w:szCs w:val="24"/>
        </w:rPr>
        <w:t xml:space="preserve"> концепцију </w:t>
      </w:r>
      <w:r w:rsidRPr="00013E45">
        <w:rPr>
          <w:rFonts w:ascii="Times New Roman" w:eastAsia="Times New Roman" w:hAnsi="Times New Roman" w:cs="Times New Roman"/>
          <w:color w:val="000000" w:themeColor="text1"/>
          <w:sz w:val="24"/>
          <w:szCs w:val="24"/>
        </w:rPr>
        <w:t>нов</w:t>
      </w:r>
      <w:r w:rsidR="00DC6698" w:rsidRPr="00013E45">
        <w:rPr>
          <w:rFonts w:ascii="Times New Roman" w:eastAsia="Times New Roman" w:hAnsi="Times New Roman" w:cs="Times New Roman"/>
          <w:color w:val="000000" w:themeColor="text1"/>
          <w:sz w:val="24"/>
          <w:szCs w:val="24"/>
        </w:rPr>
        <w:t>их</w:t>
      </w:r>
      <w:r w:rsidRPr="00013E45">
        <w:rPr>
          <w:rFonts w:ascii="Times New Roman" w:eastAsia="Times New Roman" w:hAnsi="Times New Roman" w:cs="Times New Roman"/>
          <w:color w:val="000000" w:themeColor="text1"/>
          <w:sz w:val="24"/>
          <w:szCs w:val="24"/>
        </w:rPr>
        <w:t xml:space="preserve"> </w:t>
      </w:r>
      <w:r w:rsidR="00DC6698" w:rsidRPr="00013E45">
        <w:rPr>
          <w:rFonts w:ascii="Times New Roman" w:eastAsia="Times New Roman" w:hAnsi="Times New Roman" w:cs="Times New Roman"/>
          <w:color w:val="000000" w:themeColor="text1"/>
          <w:sz w:val="24"/>
          <w:szCs w:val="24"/>
        </w:rPr>
        <w:t>О</w:t>
      </w:r>
      <w:r w:rsidRPr="00013E45">
        <w:rPr>
          <w:rFonts w:ascii="Times New Roman" w:eastAsia="Times New Roman" w:hAnsi="Times New Roman" w:cs="Times New Roman"/>
          <w:color w:val="000000" w:themeColor="text1"/>
          <w:sz w:val="24"/>
          <w:szCs w:val="24"/>
        </w:rPr>
        <w:t>снов</w:t>
      </w:r>
      <w:r w:rsidR="00DC6698" w:rsidRPr="00013E45">
        <w:rPr>
          <w:rFonts w:ascii="Times New Roman" w:eastAsia="Times New Roman" w:hAnsi="Times New Roman" w:cs="Times New Roman"/>
          <w:color w:val="000000" w:themeColor="text1"/>
          <w:sz w:val="24"/>
          <w:szCs w:val="24"/>
        </w:rPr>
        <w:t xml:space="preserve">а програма. </w:t>
      </w:r>
      <w:r w:rsidRPr="00013E45">
        <w:rPr>
          <w:rFonts w:ascii="Times New Roman" w:eastAsia="Times New Roman" w:hAnsi="Times New Roman" w:cs="Times New Roman"/>
          <w:color w:val="000000" w:themeColor="text1"/>
          <w:sz w:val="24"/>
          <w:szCs w:val="24"/>
        </w:rPr>
        <w:t>Језгро промене у ПУ „Полетарац“ је објекат „Бубамара“ у Новој Пазови.</w:t>
      </w:r>
      <w:r w:rsidR="00DC6698" w:rsidRPr="00013E45">
        <w:rPr>
          <w:rFonts w:ascii="Times New Roman" w:eastAsia="Times New Roman" w:hAnsi="Times New Roman" w:cs="Times New Roman"/>
          <w:color w:val="000000" w:themeColor="text1"/>
          <w:sz w:val="24"/>
          <w:szCs w:val="24"/>
        </w:rPr>
        <w:t xml:space="preserve"> У складу са системима подршке у оквиру процеса имплеменатације нове концепције има</w:t>
      </w:r>
      <w:r w:rsidR="002616EE" w:rsidRPr="00013E45">
        <w:rPr>
          <w:rFonts w:ascii="Times New Roman" w:eastAsia="Times New Roman" w:hAnsi="Times New Roman" w:cs="Times New Roman"/>
          <w:color w:val="000000" w:themeColor="text1"/>
          <w:sz w:val="24"/>
          <w:szCs w:val="24"/>
          <w:lang w:val="sr-Cyrl-RS"/>
        </w:rPr>
        <w:t>ли смо</w:t>
      </w:r>
      <w:r w:rsidR="00DC6698" w:rsidRPr="00013E45">
        <w:rPr>
          <w:rFonts w:ascii="Times New Roman" w:eastAsia="Times New Roman" w:hAnsi="Times New Roman" w:cs="Times New Roman"/>
          <w:color w:val="000000" w:themeColor="text1"/>
          <w:sz w:val="24"/>
          <w:szCs w:val="24"/>
        </w:rPr>
        <w:t xml:space="preserve"> менторску подршку у трајању од шест месеци</w:t>
      </w:r>
      <w:r w:rsidR="002616EE" w:rsidRPr="00013E45">
        <w:rPr>
          <w:rFonts w:ascii="Times New Roman" w:eastAsia="Times New Roman" w:hAnsi="Times New Roman" w:cs="Times New Roman"/>
          <w:color w:val="000000" w:themeColor="text1"/>
          <w:sz w:val="24"/>
          <w:szCs w:val="24"/>
          <w:lang w:val="sr-Cyrl-RS"/>
        </w:rPr>
        <w:t>, као и подршку у оквиру Професионалне заједнице учења и посете кластер центрима у оквиру хоризонталног учења ЗУМ.</w:t>
      </w:r>
      <w:r w:rsidR="00DC6698" w:rsidRPr="00013E45">
        <w:rPr>
          <w:rFonts w:ascii="Times New Roman" w:eastAsia="Times New Roman" w:hAnsi="Times New Roman" w:cs="Times New Roman"/>
          <w:color w:val="000000" w:themeColor="text1"/>
          <w:sz w:val="24"/>
          <w:szCs w:val="24"/>
        </w:rPr>
        <w:t xml:space="preserve"> Програм рада ћемо континур</w:t>
      </w:r>
      <w:r w:rsidR="002616EE" w:rsidRPr="00013E45">
        <w:rPr>
          <w:rFonts w:ascii="Times New Roman" w:eastAsia="Times New Roman" w:hAnsi="Times New Roman" w:cs="Times New Roman"/>
          <w:color w:val="000000" w:themeColor="text1"/>
          <w:sz w:val="24"/>
          <w:szCs w:val="24"/>
          <w:lang w:val="sr-Cyrl-RS"/>
        </w:rPr>
        <w:t>ано</w:t>
      </w:r>
      <w:r w:rsidR="00DC6698" w:rsidRPr="00013E45">
        <w:rPr>
          <w:rFonts w:ascii="Times New Roman" w:eastAsia="Times New Roman" w:hAnsi="Times New Roman" w:cs="Times New Roman"/>
          <w:color w:val="000000" w:themeColor="text1"/>
          <w:sz w:val="24"/>
          <w:szCs w:val="24"/>
        </w:rPr>
        <w:t xml:space="preserve"> усаглашавати и развијати кроз конкретизацију контекста предшколске установе и адекватном стратегијом васпитача</w:t>
      </w:r>
      <w:r w:rsidRPr="00013E45">
        <w:rPr>
          <w:rFonts w:ascii="Times New Roman" w:eastAsia="Times New Roman" w:hAnsi="Times New Roman" w:cs="Times New Roman"/>
          <w:color w:val="000000" w:themeColor="text1"/>
          <w:sz w:val="24"/>
          <w:szCs w:val="24"/>
        </w:rPr>
        <w:t xml:space="preserve"> </w:t>
      </w:r>
      <w:r w:rsidR="00DC6698" w:rsidRPr="00013E45">
        <w:rPr>
          <w:rFonts w:ascii="Times New Roman" w:eastAsia="Times New Roman" w:hAnsi="Times New Roman" w:cs="Times New Roman"/>
          <w:color w:val="000000" w:themeColor="text1"/>
          <w:sz w:val="24"/>
          <w:szCs w:val="24"/>
        </w:rPr>
        <w:t>и стручних сарадника која подразумева заједничко развијање програма, праћење, вредновање и документовање истог.</w:t>
      </w:r>
    </w:p>
    <w:p w14:paraId="245346D5" w14:textId="77777777" w:rsidR="00DF3724" w:rsidRPr="00013E45" w:rsidRDefault="00DF3724" w:rsidP="00107CA8">
      <w:pPr>
        <w:spacing w:after="0" w:line="240" w:lineRule="auto"/>
        <w:ind w:left="360"/>
        <w:jc w:val="both"/>
        <w:textAlignment w:val="baseline"/>
        <w:rPr>
          <w:rFonts w:ascii="Times New Roman" w:eastAsia="Times New Roman" w:hAnsi="Times New Roman" w:cs="Times New Roman"/>
          <w:color w:val="000000" w:themeColor="text1"/>
          <w:sz w:val="24"/>
          <w:szCs w:val="24"/>
        </w:rPr>
      </w:pPr>
    </w:p>
    <w:p w14:paraId="29D116BF" w14:textId="77777777" w:rsidR="004407E9" w:rsidRPr="00013E45" w:rsidRDefault="004407E9" w:rsidP="004407E9">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ПУ „Полетар</w:t>
      </w:r>
      <w:r w:rsidR="00BE53AB" w:rsidRPr="00013E45">
        <w:rPr>
          <w:rFonts w:ascii="Times New Roman" w:eastAsia="Times New Roman" w:hAnsi="Times New Roman" w:cs="Times New Roman"/>
          <w:color w:val="000000" w:themeColor="text1"/>
          <w:sz w:val="24"/>
          <w:szCs w:val="24"/>
        </w:rPr>
        <w:t xml:space="preserve">ац“ ће васпитно-образовни рад </w:t>
      </w:r>
      <w:r w:rsidRPr="00013E45">
        <w:rPr>
          <w:rFonts w:ascii="Times New Roman" w:eastAsia="Times New Roman" w:hAnsi="Times New Roman" w:cs="Times New Roman"/>
          <w:color w:val="000000" w:themeColor="text1"/>
          <w:sz w:val="24"/>
          <w:szCs w:val="24"/>
        </w:rPr>
        <w:t xml:space="preserve"> реализовати у складу са општом принципима образовања и васпитања</w:t>
      </w:r>
      <w:r w:rsidR="00F565B4" w:rsidRPr="00013E45">
        <w:rPr>
          <w:rFonts w:ascii="Times New Roman" w:eastAsia="Times New Roman" w:hAnsi="Times New Roman" w:cs="Times New Roman"/>
          <w:color w:val="000000" w:themeColor="text1"/>
          <w:sz w:val="24"/>
          <w:szCs w:val="24"/>
        </w:rPr>
        <w:t xml:space="preserve"> дефинисаним у Закону о основама система образовања и васпитања</w:t>
      </w:r>
      <w:r w:rsidR="00BE53AB" w:rsidRPr="00013E45">
        <w:rPr>
          <w:rFonts w:ascii="Times New Roman" w:eastAsia="Times New Roman" w:hAnsi="Times New Roman" w:cs="Times New Roman"/>
          <w:color w:val="000000" w:themeColor="text1"/>
          <w:sz w:val="24"/>
          <w:szCs w:val="24"/>
        </w:rPr>
        <w:t>.</w:t>
      </w:r>
      <w:r w:rsidR="00EA3402" w:rsidRPr="00013E45">
        <w:rPr>
          <w:rFonts w:ascii="Times New Roman" w:eastAsia="Times New Roman" w:hAnsi="Times New Roman" w:cs="Times New Roman"/>
          <w:color w:val="000000" w:themeColor="text1"/>
          <w:sz w:val="24"/>
          <w:szCs w:val="24"/>
        </w:rPr>
        <w:t xml:space="preserve"> </w:t>
      </w:r>
      <w:r w:rsidR="00C52968" w:rsidRPr="00013E45">
        <w:rPr>
          <w:rFonts w:ascii="Times New Roman" w:eastAsia="Times New Roman" w:hAnsi="Times New Roman" w:cs="Times New Roman"/>
          <w:color w:val="000000" w:themeColor="text1"/>
          <w:sz w:val="24"/>
          <w:szCs w:val="24"/>
        </w:rPr>
        <w:t>Сва дец</w:t>
      </w:r>
      <w:r w:rsidR="00CB3018" w:rsidRPr="00013E45">
        <w:rPr>
          <w:rFonts w:ascii="Times New Roman" w:eastAsia="Times New Roman" w:hAnsi="Times New Roman" w:cs="Times New Roman"/>
          <w:color w:val="000000" w:themeColor="text1"/>
          <w:sz w:val="24"/>
          <w:szCs w:val="24"/>
        </w:rPr>
        <w:t>а</w:t>
      </w:r>
      <w:r w:rsidR="00C52968" w:rsidRPr="00013E45">
        <w:rPr>
          <w:rFonts w:ascii="Times New Roman" w:eastAsia="Times New Roman" w:hAnsi="Times New Roman" w:cs="Times New Roman"/>
          <w:color w:val="000000" w:themeColor="text1"/>
          <w:sz w:val="24"/>
          <w:szCs w:val="24"/>
        </w:rPr>
        <w:t xml:space="preserve"> морају имати једнака права и доступност свих облика предшколског васпитања.</w:t>
      </w:r>
      <w:r w:rsidR="00CB3018" w:rsidRPr="00013E45">
        <w:rPr>
          <w:rFonts w:ascii="Times New Roman" w:eastAsia="Times New Roman" w:hAnsi="Times New Roman" w:cs="Times New Roman"/>
          <w:color w:val="000000" w:themeColor="text1"/>
          <w:sz w:val="24"/>
          <w:szCs w:val="24"/>
        </w:rPr>
        <w:t xml:space="preserve"> У том смислу нема дискриминације на основу пола, религијске или етничке припадности, здравственог стања и сметњи у развоју као ни по другим основама у складу са законом. У реализацији своје делатности у нашој ПУ уважав</w:t>
      </w:r>
      <w:r w:rsidR="00F80F81" w:rsidRPr="00013E45">
        <w:rPr>
          <w:rFonts w:ascii="Times New Roman" w:eastAsia="Times New Roman" w:hAnsi="Times New Roman" w:cs="Times New Roman"/>
          <w:color w:val="000000" w:themeColor="text1"/>
          <w:sz w:val="24"/>
          <w:szCs w:val="24"/>
        </w:rPr>
        <w:t>а</w:t>
      </w:r>
      <w:r w:rsidR="00CB3018" w:rsidRPr="00013E45">
        <w:rPr>
          <w:rFonts w:ascii="Times New Roman" w:eastAsia="Times New Roman" w:hAnsi="Times New Roman" w:cs="Times New Roman"/>
          <w:color w:val="000000" w:themeColor="text1"/>
          <w:sz w:val="24"/>
          <w:szCs w:val="24"/>
        </w:rPr>
        <w:t xml:space="preserve"> се потреб</w:t>
      </w:r>
      <w:r w:rsidR="00F80F81" w:rsidRPr="00013E45">
        <w:rPr>
          <w:rFonts w:ascii="Times New Roman" w:eastAsia="Times New Roman" w:hAnsi="Times New Roman" w:cs="Times New Roman"/>
          <w:color w:val="000000" w:themeColor="text1"/>
          <w:sz w:val="24"/>
          <w:szCs w:val="24"/>
        </w:rPr>
        <w:t>а</w:t>
      </w:r>
      <w:r w:rsidR="00CB3018" w:rsidRPr="00013E45">
        <w:rPr>
          <w:rFonts w:ascii="Times New Roman" w:eastAsia="Times New Roman" w:hAnsi="Times New Roman" w:cs="Times New Roman"/>
          <w:color w:val="000000" w:themeColor="text1"/>
          <w:sz w:val="24"/>
          <w:szCs w:val="24"/>
        </w:rPr>
        <w:t xml:space="preserve"> и прав</w:t>
      </w:r>
      <w:r w:rsidR="00F80F81" w:rsidRPr="00013E45">
        <w:rPr>
          <w:rFonts w:ascii="Times New Roman" w:eastAsia="Times New Roman" w:hAnsi="Times New Roman" w:cs="Times New Roman"/>
          <w:color w:val="000000" w:themeColor="text1"/>
          <w:sz w:val="24"/>
          <w:szCs w:val="24"/>
        </w:rPr>
        <w:t>о</w:t>
      </w:r>
      <w:r w:rsidR="00CB3018" w:rsidRPr="00013E45">
        <w:rPr>
          <w:rFonts w:ascii="Times New Roman" w:eastAsia="Times New Roman" w:hAnsi="Times New Roman" w:cs="Times New Roman"/>
          <w:color w:val="000000" w:themeColor="text1"/>
          <w:sz w:val="24"/>
          <w:szCs w:val="24"/>
        </w:rPr>
        <w:t xml:space="preserve"> деце и породица. Уважавањем мишљења другог, укључивањем у одлучивање и уз активно учешће сви</w:t>
      </w:r>
      <w:r w:rsidR="00F80F81" w:rsidRPr="00013E45">
        <w:rPr>
          <w:rFonts w:ascii="Times New Roman" w:eastAsia="Times New Roman" w:hAnsi="Times New Roman" w:cs="Times New Roman"/>
          <w:color w:val="000000" w:themeColor="text1"/>
          <w:sz w:val="24"/>
          <w:szCs w:val="24"/>
        </w:rPr>
        <w:t>х</w:t>
      </w:r>
      <w:r w:rsidR="00CB3018" w:rsidRPr="00013E45">
        <w:rPr>
          <w:rFonts w:ascii="Times New Roman" w:eastAsia="Times New Roman" w:hAnsi="Times New Roman" w:cs="Times New Roman"/>
          <w:color w:val="000000" w:themeColor="text1"/>
          <w:sz w:val="24"/>
          <w:szCs w:val="24"/>
        </w:rPr>
        <w:t xml:space="preserve"> актера васпитно-образовног процеса гради</w:t>
      </w:r>
      <w:r w:rsidR="00F80F81" w:rsidRPr="00013E45">
        <w:rPr>
          <w:rFonts w:ascii="Times New Roman" w:eastAsia="Times New Roman" w:hAnsi="Times New Roman" w:cs="Times New Roman"/>
          <w:color w:val="000000" w:themeColor="text1"/>
          <w:sz w:val="24"/>
          <w:szCs w:val="24"/>
        </w:rPr>
        <w:t>мо</w:t>
      </w:r>
      <w:r w:rsidR="00CB3018" w:rsidRPr="00013E45">
        <w:rPr>
          <w:rFonts w:ascii="Times New Roman" w:eastAsia="Times New Roman" w:hAnsi="Times New Roman" w:cs="Times New Roman"/>
          <w:color w:val="000000" w:themeColor="text1"/>
          <w:sz w:val="24"/>
          <w:szCs w:val="24"/>
        </w:rPr>
        <w:t xml:space="preserve"> односе са породицом, локалном заједницом и широм друштвеном средином. Аутентичност као принцип васпитања и образовања подразумева целовит </w:t>
      </w:r>
      <w:r w:rsidR="00F80F81" w:rsidRPr="00013E45">
        <w:rPr>
          <w:rFonts w:ascii="Times New Roman" w:eastAsia="Times New Roman" w:hAnsi="Times New Roman" w:cs="Times New Roman"/>
          <w:color w:val="000000" w:themeColor="text1"/>
          <w:sz w:val="24"/>
          <w:szCs w:val="24"/>
        </w:rPr>
        <w:t>приступ детету уз уважавање свих његових особености. У складу са тим неговаћемо игру деце као један од начина дечјег учења и изражавања</w:t>
      </w:r>
      <w:r w:rsidR="00F80F81" w:rsidRPr="00013E45">
        <w:rPr>
          <w:rFonts w:ascii="Times New Roman" w:eastAsia="Times New Roman" w:hAnsi="Times New Roman" w:cs="Times New Roman"/>
          <w:color w:val="FF0000"/>
          <w:sz w:val="24"/>
          <w:szCs w:val="24"/>
        </w:rPr>
        <w:t xml:space="preserve">. </w:t>
      </w:r>
      <w:r w:rsidR="00F80F81" w:rsidRPr="00013E45">
        <w:rPr>
          <w:rFonts w:ascii="Times New Roman" w:eastAsia="Times New Roman" w:hAnsi="Times New Roman" w:cs="Times New Roman"/>
          <w:color w:val="000000" w:themeColor="text1"/>
          <w:sz w:val="24"/>
          <w:szCs w:val="24"/>
        </w:rPr>
        <w:t xml:space="preserve">Кроз планирање и програмирање различитих активности </w:t>
      </w:r>
      <w:r w:rsidR="00E34BAF" w:rsidRPr="00013E45">
        <w:rPr>
          <w:rFonts w:ascii="Times New Roman" w:eastAsia="Times New Roman" w:hAnsi="Times New Roman" w:cs="Times New Roman"/>
          <w:color w:val="000000" w:themeColor="text1"/>
          <w:sz w:val="24"/>
          <w:szCs w:val="24"/>
        </w:rPr>
        <w:t xml:space="preserve">у складу са потребама деце и породице, </w:t>
      </w:r>
      <w:r w:rsidR="00F80F81" w:rsidRPr="00013E45">
        <w:rPr>
          <w:rFonts w:ascii="Times New Roman" w:eastAsia="Times New Roman" w:hAnsi="Times New Roman" w:cs="Times New Roman"/>
          <w:color w:val="000000" w:themeColor="text1"/>
          <w:sz w:val="24"/>
          <w:szCs w:val="24"/>
        </w:rPr>
        <w:t>у оквиру</w:t>
      </w:r>
      <w:r w:rsidR="00E34BAF" w:rsidRPr="00013E45">
        <w:rPr>
          <w:rFonts w:ascii="Times New Roman" w:eastAsia="Times New Roman" w:hAnsi="Times New Roman" w:cs="Times New Roman"/>
          <w:color w:val="000000" w:themeColor="text1"/>
          <w:sz w:val="24"/>
          <w:szCs w:val="24"/>
        </w:rPr>
        <w:t xml:space="preserve"> делатности ПУ „Полетарац“ унапређиваћемо квалитет образовања и васпитања поштујући специфичност наше установе и локалне заједнице.</w:t>
      </w:r>
      <w:r w:rsidR="00F80F81" w:rsidRPr="00013E45">
        <w:rPr>
          <w:rFonts w:ascii="Times New Roman" w:eastAsia="Times New Roman" w:hAnsi="Times New Roman" w:cs="Times New Roman"/>
          <w:color w:val="000000" w:themeColor="text1"/>
          <w:sz w:val="24"/>
          <w:szCs w:val="24"/>
        </w:rPr>
        <w:t xml:space="preserve"> </w:t>
      </w:r>
    </w:p>
    <w:p w14:paraId="55626E29" w14:textId="77777777" w:rsidR="00FB4443" w:rsidRPr="00013E45" w:rsidRDefault="00FB4443" w:rsidP="00107CA8">
      <w:pPr>
        <w:spacing w:after="0" w:line="240" w:lineRule="auto"/>
        <w:ind w:left="360"/>
        <w:jc w:val="both"/>
        <w:textAlignment w:val="baseline"/>
        <w:rPr>
          <w:rFonts w:ascii="Times New Roman" w:eastAsia="Times New Roman" w:hAnsi="Times New Roman" w:cs="Times New Roman"/>
          <w:color w:val="000000" w:themeColor="text1"/>
          <w:sz w:val="24"/>
          <w:szCs w:val="24"/>
        </w:rPr>
      </w:pPr>
    </w:p>
    <w:p w14:paraId="3C28ED64" w14:textId="77777777" w:rsidR="00FB4443" w:rsidRPr="00013E45" w:rsidRDefault="00FB4443" w:rsidP="00B05B74">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Предшколска установа „Полетарац“ нуди програм целодневног боравка у трајању од 12 часова</w:t>
      </w:r>
      <w:r w:rsidR="00DF3724" w:rsidRPr="00013E45">
        <w:rPr>
          <w:rFonts w:ascii="Times New Roman" w:eastAsia="Times New Roman" w:hAnsi="Times New Roman" w:cs="Times New Roman"/>
          <w:color w:val="000000" w:themeColor="text1"/>
          <w:sz w:val="24"/>
          <w:szCs w:val="24"/>
        </w:rPr>
        <w:t xml:space="preserve"> </w:t>
      </w:r>
      <w:r w:rsidR="00485FE1" w:rsidRPr="00013E45">
        <w:rPr>
          <w:rFonts w:ascii="Times New Roman" w:eastAsia="Times New Roman" w:hAnsi="Times New Roman" w:cs="Times New Roman"/>
          <w:color w:val="000000" w:themeColor="text1"/>
          <w:sz w:val="24"/>
          <w:szCs w:val="24"/>
        </w:rPr>
        <w:t>и полудневног борав</w:t>
      </w:r>
      <w:r w:rsidR="00DF3724" w:rsidRPr="00013E45">
        <w:rPr>
          <w:rFonts w:ascii="Times New Roman" w:eastAsia="Times New Roman" w:hAnsi="Times New Roman" w:cs="Times New Roman"/>
          <w:color w:val="000000" w:themeColor="text1"/>
          <w:sz w:val="24"/>
          <w:szCs w:val="24"/>
        </w:rPr>
        <w:t>к</w:t>
      </w:r>
      <w:r w:rsidR="00485FE1" w:rsidRPr="00013E45">
        <w:rPr>
          <w:rFonts w:ascii="Times New Roman" w:eastAsia="Times New Roman" w:hAnsi="Times New Roman" w:cs="Times New Roman"/>
          <w:color w:val="000000" w:themeColor="text1"/>
          <w:sz w:val="24"/>
          <w:szCs w:val="24"/>
        </w:rPr>
        <w:t>а</w:t>
      </w:r>
      <w:r w:rsidR="00DF3724" w:rsidRPr="00013E45">
        <w:rPr>
          <w:rFonts w:ascii="Times New Roman" w:eastAsia="Times New Roman" w:hAnsi="Times New Roman" w:cs="Times New Roman"/>
          <w:color w:val="000000" w:themeColor="text1"/>
          <w:sz w:val="24"/>
          <w:szCs w:val="24"/>
        </w:rPr>
        <w:t xml:space="preserve"> у трајању од 4 сата.</w:t>
      </w:r>
    </w:p>
    <w:p w14:paraId="0927EEA5" w14:textId="6A76B530" w:rsidR="00DE403C" w:rsidRPr="00013E45" w:rsidRDefault="00DF3724" w:rsidP="00B05B74">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 xml:space="preserve">Од укупно </w:t>
      </w:r>
      <w:r w:rsidR="00B02F64" w:rsidRPr="00013E45">
        <w:rPr>
          <w:rFonts w:ascii="Times New Roman" w:eastAsia="Times New Roman" w:hAnsi="Times New Roman" w:cs="Times New Roman"/>
          <w:color w:val="000000" w:themeColor="text1"/>
          <w:sz w:val="24"/>
          <w:szCs w:val="24"/>
        </w:rPr>
        <w:t>89</w:t>
      </w:r>
      <w:r w:rsidRPr="00013E45">
        <w:rPr>
          <w:rFonts w:ascii="Times New Roman" w:eastAsia="Times New Roman" w:hAnsi="Times New Roman" w:cs="Times New Roman"/>
          <w:color w:val="000000" w:themeColor="text1"/>
          <w:sz w:val="24"/>
          <w:szCs w:val="24"/>
        </w:rPr>
        <w:t xml:space="preserve">,5 васпитне групе </w:t>
      </w:r>
      <w:r w:rsidR="00F94239" w:rsidRPr="00013E45">
        <w:rPr>
          <w:rFonts w:ascii="Times New Roman" w:eastAsia="Times New Roman" w:hAnsi="Times New Roman" w:cs="Times New Roman"/>
          <w:color w:val="000000" w:themeColor="text1"/>
          <w:sz w:val="24"/>
          <w:szCs w:val="24"/>
        </w:rPr>
        <w:t>целодневни боравак се реализуј</w:t>
      </w:r>
      <w:r w:rsidR="0059759E" w:rsidRPr="00013E45">
        <w:rPr>
          <w:rFonts w:ascii="Times New Roman" w:eastAsia="Times New Roman" w:hAnsi="Times New Roman" w:cs="Times New Roman"/>
          <w:color w:val="000000" w:themeColor="text1"/>
          <w:sz w:val="24"/>
          <w:szCs w:val="24"/>
        </w:rPr>
        <w:t xml:space="preserve">е </w:t>
      </w:r>
      <w:r w:rsidR="00B02F64" w:rsidRPr="00013E45">
        <w:rPr>
          <w:rFonts w:ascii="Times New Roman" w:eastAsia="Times New Roman" w:hAnsi="Times New Roman" w:cs="Times New Roman"/>
          <w:color w:val="000000" w:themeColor="text1"/>
          <w:sz w:val="24"/>
          <w:szCs w:val="24"/>
        </w:rPr>
        <w:t xml:space="preserve"> </w:t>
      </w:r>
      <w:r w:rsidR="0005781F" w:rsidRPr="00013E45">
        <w:rPr>
          <w:rFonts w:ascii="Times New Roman" w:eastAsia="Times New Roman" w:hAnsi="Times New Roman" w:cs="Times New Roman"/>
          <w:color w:val="000000" w:themeColor="text1"/>
          <w:sz w:val="24"/>
          <w:szCs w:val="24"/>
          <w:lang w:val="sr-Cyrl-RS"/>
        </w:rPr>
        <w:t>80,5</w:t>
      </w:r>
      <w:r w:rsidR="00B02F64" w:rsidRPr="00013E45">
        <w:rPr>
          <w:rFonts w:ascii="Times New Roman" w:eastAsia="Times New Roman" w:hAnsi="Times New Roman" w:cs="Times New Roman"/>
          <w:color w:val="000000" w:themeColor="text1"/>
          <w:sz w:val="24"/>
          <w:szCs w:val="24"/>
        </w:rPr>
        <w:t xml:space="preserve"> </w:t>
      </w:r>
      <w:r w:rsidR="0059759E" w:rsidRPr="00013E45">
        <w:rPr>
          <w:rFonts w:ascii="Times New Roman" w:eastAsia="Times New Roman" w:hAnsi="Times New Roman" w:cs="Times New Roman"/>
          <w:color w:val="000000" w:themeColor="text1"/>
          <w:sz w:val="24"/>
          <w:szCs w:val="24"/>
        </w:rPr>
        <w:t>група, а</w:t>
      </w:r>
      <w:r w:rsidR="00B02F64" w:rsidRPr="00013E45">
        <w:rPr>
          <w:rFonts w:ascii="Times New Roman" w:eastAsia="Times New Roman" w:hAnsi="Times New Roman" w:cs="Times New Roman"/>
          <w:color w:val="000000" w:themeColor="text1"/>
          <w:sz w:val="24"/>
          <w:szCs w:val="24"/>
        </w:rPr>
        <w:t xml:space="preserve"> </w:t>
      </w:r>
      <w:r w:rsidR="0005781F" w:rsidRPr="00013E45">
        <w:rPr>
          <w:rFonts w:ascii="Times New Roman" w:eastAsia="Times New Roman" w:hAnsi="Times New Roman" w:cs="Times New Roman"/>
          <w:color w:val="000000" w:themeColor="text1"/>
          <w:sz w:val="24"/>
          <w:szCs w:val="24"/>
          <w:lang w:val="sr-Cyrl-RS"/>
        </w:rPr>
        <w:t xml:space="preserve">9 </w:t>
      </w:r>
      <w:r w:rsidR="00072933" w:rsidRPr="00013E45">
        <w:rPr>
          <w:rFonts w:ascii="Times New Roman" w:eastAsia="Times New Roman" w:hAnsi="Times New Roman" w:cs="Times New Roman"/>
          <w:color w:val="000000" w:themeColor="text1"/>
          <w:sz w:val="24"/>
          <w:szCs w:val="24"/>
        </w:rPr>
        <w:t>група реализује васпитно-образовни рад у полудневном трајању.</w:t>
      </w:r>
    </w:p>
    <w:p w14:paraId="5BFAF732" w14:textId="77777777" w:rsidR="00485FE1" w:rsidRPr="00013E45" w:rsidRDefault="00485FE1" w:rsidP="00B05B74">
      <w:pPr>
        <w:spacing w:after="0" w:line="240" w:lineRule="auto"/>
        <w:jc w:val="both"/>
        <w:textAlignment w:val="baseline"/>
        <w:rPr>
          <w:rFonts w:ascii="Times New Roman" w:eastAsia="Times New Roman" w:hAnsi="Times New Roman" w:cs="Times New Roman"/>
          <w:color w:val="000000" w:themeColor="text1"/>
          <w:sz w:val="24"/>
          <w:szCs w:val="24"/>
        </w:rPr>
      </w:pPr>
    </w:p>
    <w:p w14:paraId="45EA2F67" w14:textId="77777777" w:rsidR="00485FE1" w:rsidRPr="00013E45" w:rsidRDefault="00485FE1" w:rsidP="00B05B74">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Развили смо оперативни план подршке за децу која нису обухваћена предшколским васпитањем и образовањем.</w:t>
      </w:r>
    </w:p>
    <w:p w14:paraId="44294E05" w14:textId="77777777" w:rsidR="00FE3F20" w:rsidRPr="00013E45" w:rsidRDefault="00FE3F20" w:rsidP="00FE3F20">
      <w:pPr>
        <w:spacing w:after="0" w:line="240" w:lineRule="auto"/>
        <w:rPr>
          <w:rFonts w:ascii="Times New Roman" w:eastAsia="Times New Roman" w:hAnsi="Times New Roman" w:cs="Times New Roman"/>
          <w:color w:val="000000" w:themeColor="text1"/>
          <w:sz w:val="24"/>
          <w:szCs w:val="24"/>
        </w:rPr>
      </w:pPr>
    </w:p>
    <w:p w14:paraId="7FA2FA37" w14:textId="77777777" w:rsidR="00FE3F20" w:rsidRPr="00013E45" w:rsidRDefault="00FE3F20" w:rsidP="00FE3F20">
      <w:pPr>
        <w:spacing w:after="0" w:line="240" w:lineRule="auto"/>
        <w:rPr>
          <w:rFonts w:ascii="Times New Roman" w:eastAsia="Times New Roman" w:hAnsi="Times New Roman" w:cs="Times New Roman"/>
          <w:color w:val="000000" w:themeColor="text1"/>
          <w:sz w:val="24"/>
          <w:szCs w:val="24"/>
        </w:rPr>
      </w:pPr>
    </w:p>
    <w:p w14:paraId="16553C81" w14:textId="77777777" w:rsidR="003373FC" w:rsidRPr="00013E45" w:rsidRDefault="003373FC" w:rsidP="00FE3F20">
      <w:pPr>
        <w:spacing w:after="0" w:line="240" w:lineRule="auto"/>
        <w:rPr>
          <w:rFonts w:ascii="Times New Roman" w:eastAsia="Times New Roman" w:hAnsi="Times New Roman" w:cs="Times New Roman"/>
          <w:bCs/>
          <w:color w:val="000000"/>
          <w:sz w:val="20"/>
          <w:szCs w:val="20"/>
        </w:rPr>
      </w:pPr>
    </w:p>
    <w:p w14:paraId="739D42D3" w14:textId="77777777" w:rsidR="003373FC" w:rsidRPr="00013E45" w:rsidRDefault="003373FC" w:rsidP="00FE3F20">
      <w:pPr>
        <w:spacing w:after="0" w:line="240" w:lineRule="auto"/>
        <w:rPr>
          <w:rFonts w:ascii="Times New Roman" w:eastAsia="Times New Roman" w:hAnsi="Times New Roman" w:cs="Times New Roman"/>
          <w:bCs/>
          <w:color w:val="000000"/>
          <w:sz w:val="20"/>
          <w:szCs w:val="20"/>
        </w:rPr>
      </w:pPr>
    </w:p>
    <w:p w14:paraId="345545FC" w14:textId="77777777" w:rsidR="003373FC" w:rsidRPr="00013E45" w:rsidRDefault="003373FC" w:rsidP="00FE3F20">
      <w:pPr>
        <w:spacing w:after="0" w:line="240" w:lineRule="auto"/>
        <w:rPr>
          <w:rFonts w:ascii="Times New Roman" w:eastAsia="Times New Roman" w:hAnsi="Times New Roman" w:cs="Times New Roman"/>
          <w:bCs/>
          <w:color w:val="000000"/>
          <w:sz w:val="20"/>
          <w:szCs w:val="20"/>
        </w:rPr>
      </w:pPr>
    </w:p>
    <w:p w14:paraId="038336BB" w14:textId="77777777" w:rsidR="003373FC" w:rsidRPr="00013E45" w:rsidRDefault="003373FC" w:rsidP="00FE3F20">
      <w:pPr>
        <w:spacing w:after="0" w:line="240" w:lineRule="auto"/>
        <w:rPr>
          <w:rFonts w:ascii="Times New Roman" w:eastAsia="Times New Roman" w:hAnsi="Times New Roman" w:cs="Times New Roman"/>
          <w:bCs/>
          <w:color w:val="000000"/>
          <w:sz w:val="20"/>
          <w:szCs w:val="20"/>
        </w:rPr>
      </w:pPr>
    </w:p>
    <w:p w14:paraId="6E443432" w14:textId="77777777" w:rsidR="003373FC" w:rsidRPr="00013E45" w:rsidRDefault="003373FC" w:rsidP="00FE3F20">
      <w:pPr>
        <w:spacing w:after="0" w:line="240" w:lineRule="auto"/>
        <w:rPr>
          <w:rFonts w:ascii="Times New Roman" w:eastAsia="Times New Roman" w:hAnsi="Times New Roman" w:cs="Times New Roman"/>
          <w:bCs/>
          <w:color w:val="000000"/>
          <w:sz w:val="20"/>
          <w:szCs w:val="20"/>
        </w:rPr>
      </w:pPr>
    </w:p>
    <w:p w14:paraId="32FB66E2" w14:textId="77777777" w:rsidR="003373FC" w:rsidRPr="00013E45" w:rsidRDefault="003373FC" w:rsidP="00FE3F20">
      <w:pPr>
        <w:spacing w:after="0" w:line="240" w:lineRule="auto"/>
        <w:rPr>
          <w:rFonts w:ascii="Times New Roman" w:eastAsia="Times New Roman" w:hAnsi="Times New Roman" w:cs="Times New Roman"/>
          <w:bCs/>
          <w:color w:val="000000"/>
          <w:sz w:val="20"/>
          <w:szCs w:val="20"/>
        </w:rPr>
      </w:pPr>
    </w:p>
    <w:p w14:paraId="25666756" w14:textId="77777777" w:rsidR="003373FC" w:rsidRPr="00013E45" w:rsidRDefault="003373FC" w:rsidP="00FE3F20">
      <w:pPr>
        <w:spacing w:after="0" w:line="240" w:lineRule="auto"/>
        <w:rPr>
          <w:rFonts w:ascii="Times New Roman" w:eastAsia="Times New Roman" w:hAnsi="Times New Roman" w:cs="Times New Roman"/>
          <w:bCs/>
          <w:color w:val="000000"/>
          <w:sz w:val="20"/>
          <w:szCs w:val="20"/>
        </w:rPr>
      </w:pPr>
    </w:p>
    <w:p w14:paraId="2A661F78" w14:textId="71A6C1D1" w:rsidR="00485FE1" w:rsidRPr="00013E45" w:rsidRDefault="00485FE1" w:rsidP="00FE3F20">
      <w:pPr>
        <w:spacing w:after="0" w:line="240" w:lineRule="auto"/>
        <w:rPr>
          <w:rFonts w:ascii="Times New Roman" w:eastAsia="Times New Roman" w:hAnsi="Times New Roman" w:cs="Times New Roman"/>
          <w:color w:val="000000" w:themeColor="text1"/>
          <w:sz w:val="20"/>
          <w:szCs w:val="20"/>
        </w:rPr>
      </w:pPr>
      <w:r w:rsidRPr="00013E45">
        <w:rPr>
          <w:rFonts w:ascii="Times New Roman" w:eastAsia="Times New Roman" w:hAnsi="Times New Roman" w:cs="Times New Roman"/>
          <w:bCs/>
          <w:color w:val="000000"/>
          <w:sz w:val="20"/>
          <w:szCs w:val="20"/>
        </w:rPr>
        <w:lastRenderedPageBreak/>
        <w:t xml:space="preserve">ОПЕРАТИВНИ ПЛАН АКТИВНОСТИ ЗА ПОВЕЋАЊЕ ОБУХВАТА ДЕЦЕ </w:t>
      </w:r>
      <w:r w:rsidRPr="00013E45">
        <w:rPr>
          <w:rFonts w:ascii="Times New Roman" w:eastAsia="Times New Roman" w:hAnsi="Times New Roman" w:cs="Times New Roman"/>
          <w:bCs/>
          <w:color w:val="000000" w:themeColor="text1"/>
          <w:sz w:val="20"/>
          <w:szCs w:val="20"/>
        </w:rPr>
        <w:t>ПРИПРЕМНИМ ПРЕДШКОЛСКИМ ПРОГРАМОМ</w:t>
      </w:r>
    </w:p>
    <w:p w14:paraId="2AD21271" w14:textId="77777777" w:rsidR="00485FE1" w:rsidRPr="00013E45" w:rsidRDefault="00485FE1" w:rsidP="00485FE1">
      <w:pPr>
        <w:spacing w:after="240" w:line="240" w:lineRule="auto"/>
        <w:rPr>
          <w:rFonts w:ascii="Times New Roman" w:eastAsia="Times New Roman" w:hAnsi="Times New Roman" w:cs="Times New Roman"/>
          <w:color w:val="FF0000"/>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92"/>
        <w:gridCol w:w="2303"/>
        <w:gridCol w:w="1530"/>
        <w:gridCol w:w="1710"/>
        <w:gridCol w:w="1615"/>
      </w:tblGrid>
      <w:tr w:rsidR="00485FE1" w:rsidRPr="00013E45" w14:paraId="00D33538" w14:textId="77777777" w:rsidTr="003373FC">
        <w:trPr>
          <w:trHeight w:val="983"/>
        </w:trPr>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A3657" w14:textId="77777777" w:rsidR="00485FE1" w:rsidRPr="00013E45" w:rsidRDefault="00485FE1" w:rsidP="00F52757">
            <w:pPr>
              <w:rPr>
                <w:rFonts w:ascii="Times New Roman" w:hAnsi="Times New Roman" w:cs="Times New Roman"/>
                <w:color w:val="000000" w:themeColor="text1"/>
                <w:sz w:val="24"/>
                <w:szCs w:val="24"/>
              </w:rPr>
            </w:pPr>
          </w:p>
          <w:p w14:paraId="00A397C7"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b/>
                <w:bCs/>
                <w:color w:val="000000" w:themeColor="text1"/>
                <w:sz w:val="24"/>
                <w:szCs w:val="24"/>
              </w:rPr>
              <w:t>Активности</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25D8D" w14:textId="77777777" w:rsidR="00485FE1" w:rsidRPr="00013E45" w:rsidRDefault="00485FE1" w:rsidP="00F52757">
            <w:pPr>
              <w:rPr>
                <w:rFonts w:ascii="Times New Roman" w:hAnsi="Times New Roman" w:cs="Times New Roman"/>
                <w:color w:val="000000" w:themeColor="text1"/>
                <w:sz w:val="24"/>
                <w:szCs w:val="24"/>
              </w:rPr>
            </w:pPr>
          </w:p>
          <w:p w14:paraId="38CB9CCD"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b/>
                <w:bCs/>
                <w:color w:val="000000" w:themeColor="text1"/>
                <w:sz w:val="24"/>
                <w:szCs w:val="24"/>
              </w:rPr>
              <w:t>Носиоци реализације</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B3AC0" w14:textId="77777777" w:rsidR="00485FE1" w:rsidRPr="00013E45" w:rsidRDefault="00485FE1" w:rsidP="00F52757">
            <w:pPr>
              <w:rPr>
                <w:rFonts w:ascii="Times New Roman" w:hAnsi="Times New Roman" w:cs="Times New Roman"/>
                <w:color w:val="000000" w:themeColor="text1"/>
                <w:sz w:val="24"/>
                <w:szCs w:val="24"/>
              </w:rPr>
            </w:pPr>
          </w:p>
          <w:p w14:paraId="3F19CAD7"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b/>
                <w:bCs/>
                <w:color w:val="000000" w:themeColor="text1"/>
                <w:sz w:val="24"/>
                <w:szCs w:val="24"/>
              </w:rPr>
              <w:t>Време реализације</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773F1" w14:textId="77777777" w:rsidR="00485FE1" w:rsidRPr="00013E45" w:rsidRDefault="00485FE1" w:rsidP="00F52757">
            <w:pPr>
              <w:rPr>
                <w:rFonts w:ascii="Times New Roman" w:hAnsi="Times New Roman" w:cs="Times New Roman"/>
                <w:color w:val="000000" w:themeColor="text1"/>
                <w:sz w:val="24"/>
                <w:szCs w:val="24"/>
              </w:rPr>
            </w:pPr>
          </w:p>
          <w:p w14:paraId="7677DC95"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b/>
                <w:bCs/>
                <w:color w:val="000000" w:themeColor="text1"/>
                <w:sz w:val="24"/>
                <w:szCs w:val="24"/>
              </w:rPr>
              <w:t>Динамика реализације</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63FE1" w14:textId="77777777" w:rsidR="00485FE1" w:rsidRPr="00013E45" w:rsidRDefault="00485FE1" w:rsidP="00F52757">
            <w:pPr>
              <w:rPr>
                <w:rFonts w:ascii="Times New Roman" w:hAnsi="Times New Roman" w:cs="Times New Roman"/>
                <w:color w:val="000000" w:themeColor="text1"/>
                <w:sz w:val="24"/>
                <w:szCs w:val="24"/>
              </w:rPr>
            </w:pPr>
          </w:p>
          <w:p w14:paraId="5ADD8F66"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b/>
                <w:bCs/>
                <w:color w:val="000000" w:themeColor="text1"/>
                <w:sz w:val="24"/>
                <w:szCs w:val="24"/>
              </w:rPr>
              <w:t>Место реализације</w:t>
            </w:r>
          </w:p>
        </w:tc>
      </w:tr>
      <w:tr w:rsidR="00485FE1" w:rsidRPr="00013E45" w14:paraId="2E8B39F2" w14:textId="77777777" w:rsidTr="003373FC">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D4DCE" w14:textId="77777777" w:rsidR="00485FE1" w:rsidRPr="00013E45" w:rsidRDefault="00FE3F20" w:rsidP="00822AA2">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 xml:space="preserve">На локалној телевизији,  </w:t>
            </w:r>
            <w:r w:rsidR="00485FE1" w:rsidRPr="00013E45">
              <w:rPr>
                <w:rFonts w:ascii="Times New Roman" w:hAnsi="Times New Roman" w:cs="Times New Roman"/>
                <w:color w:val="000000" w:themeColor="text1"/>
                <w:sz w:val="24"/>
                <w:szCs w:val="24"/>
              </w:rPr>
              <w:t>дато је обавештење везано за обавезно похађање ППП и информације о потребној документацији за упис.</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EB4F9" w14:textId="77777777" w:rsidR="00485FE1" w:rsidRPr="00013E45" w:rsidRDefault="00485FE1" w:rsidP="00F52757">
            <w:pPr>
              <w:rPr>
                <w:rFonts w:ascii="Times New Roman" w:hAnsi="Times New Roman" w:cs="Times New Roman"/>
                <w:color w:val="FF0000"/>
                <w:sz w:val="24"/>
                <w:szCs w:val="24"/>
              </w:rPr>
            </w:pPr>
          </w:p>
          <w:p w14:paraId="6DC1914A"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Сарадник за маркетинг и односе са јавношћу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FC61C" w14:textId="77777777" w:rsidR="00485FE1" w:rsidRPr="00013E45" w:rsidRDefault="00485FE1" w:rsidP="00F52757">
            <w:pPr>
              <w:rPr>
                <w:rFonts w:ascii="Times New Roman" w:hAnsi="Times New Roman" w:cs="Times New Roman"/>
                <w:color w:val="FF0000"/>
                <w:sz w:val="24"/>
                <w:szCs w:val="24"/>
              </w:rPr>
            </w:pPr>
          </w:p>
          <w:p w14:paraId="4A8FEE52" w14:textId="77777777" w:rsidR="00485FE1" w:rsidRPr="00013E45" w:rsidRDefault="00FE3F20"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    Март</w:t>
            </w:r>
          </w:p>
          <w:p w14:paraId="0EB6AAF1" w14:textId="77777777" w:rsidR="00FE3F20" w:rsidRPr="00013E45" w:rsidRDefault="00FE3F20"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 xml:space="preserve">   Април</w:t>
            </w:r>
          </w:p>
          <w:p w14:paraId="10C8894A" w14:textId="77777777" w:rsidR="00FE3F20" w:rsidRPr="00013E45" w:rsidRDefault="00FE3F20" w:rsidP="00F52757">
            <w:pPr>
              <w:rPr>
                <w:rFonts w:ascii="Times New Roman" w:hAnsi="Times New Roman" w:cs="Times New Roman"/>
                <w:color w:val="FF0000"/>
                <w:sz w:val="24"/>
                <w:szCs w:val="24"/>
              </w:rPr>
            </w:pPr>
          </w:p>
          <w:p w14:paraId="78479606" w14:textId="77777777" w:rsidR="00485FE1" w:rsidRPr="00013E45" w:rsidRDefault="00485FE1" w:rsidP="00F52757">
            <w:pPr>
              <w:rPr>
                <w:rFonts w:ascii="Times New Roman" w:hAnsi="Times New Roman" w:cs="Times New Roman"/>
                <w:color w:val="FF0000"/>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36295" w14:textId="77777777" w:rsidR="00485FE1" w:rsidRPr="00013E45" w:rsidRDefault="00485FE1" w:rsidP="00F52757">
            <w:pPr>
              <w:rPr>
                <w:rFonts w:ascii="Times New Roman" w:hAnsi="Times New Roman" w:cs="Times New Roman"/>
                <w:color w:val="FF0000"/>
                <w:sz w:val="24"/>
                <w:szCs w:val="24"/>
              </w:rPr>
            </w:pPr>
          </w:p>
          <w:p w14:paraId="32F9D874"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Вест емитована у више термина</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1AA64" w14:textId="77777777" w:rsidR="00485FE1" w:rsidRPr="00013E45" w:rsidRDefault="00485FE1" w:rsidP="00F52757">
            <w:pPr>
              <w:rPr>
                <w:rFonts w:ascii="Times New Roman" w:hAnsi="Times New Roman" w:cs="Times New Roman"/>
                <w:color w:val="FF0000"/>
                <w:sz w:val="24"/>
                <w:szCs w:val="24"/>
              </w:rPr>
            </w:pPr>
          </w:p>
          <w:p w14:paraId="1322866A"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РТВ Стара Пазова</w:t>
            </w:r>
          </w:p>
        </w:tc>
      </w:tr>
      <w:tr w:rsidR="00485FE1" w:rsidRPr="00013E45" w14:paraId="2209CA60" w14:textId="77777777" w:rsidTr="003373FC">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ABD8D"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Обавештење за родитеље о упису деце објављено на сајту установе,</w:t>
            </w:r>
            <w:r w:rsidR="00831269" w:rsidRPr="00013E45">
              <w:rPr>
                <w:rFonts w:ascii="Times New Roman" w:hAnsi="Times New Roman" w:cs="Times New Roman"/>
                <w:color w:val="000000" w:themeColor="text1"/>
                <w:sz w:val="24"/>
                <w:szCs w:val="24"/>
              </w:rPr>
              <w:t xml:space="preserve"> сајту општине, кроз локалне медије</w:t>
            </w:r>
            <w:r w:rsidRPr="00013E45">
              <w:rPr>
                <w:rFonts w:ascii="Times New Roman" w:hAnsi="Times New Roman" w:cs="Times New Roman"/>
                <w:color w:val="000000" w:themeColor="text1"/>
                <w:sz w:val="24"/>
                <w:szCs w:val="24"/>
              </w:rPr>
              <w:t xml:space="preserve"> и истакнуто на свим објектима </w:t>
            </w:r>
            <w:r w:rsidR="00831269" w:rsidRPr="00013E45">
              <w:rPr>
                <w:rFonts w:ascii="Times New Roman" w:hAnsi="Times New Roman" w:cs="Times New Roman"/>
                <w:color w:val="000000" w:themeColor="text1"/>
                <w:sz w:val="24"/>
                <w:szCs w:val="24"/>
              </w:rPr>
              <w:t xml:space="preserve"> у установи</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68C63" w14:textId="77777777" w:rsidR="00485FE1" w:rsidRPr="00013E45" w:rsidRDefault="00485FE1" w:rsidP="00F52757">
            <w:pPr>
              <w:rPr>
                <w:rFonts w:ascii="Times New Roman" w:hAnsi="Times New Roman" w:cs="Times New Roman"/>
                <w:color w:val="000000" w:themeColor="text1"/>
                <w:sz w:val="24"/>
                <w:szCs w:val="24"/>
              </w:rPr>
            </w:pPr>
          </w:p>
          <w:p w14:paraId="2AC4745A"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Сарадник за маркетинг и односе са јавношћу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077FC" w14:textId="77777777" w:rsidR="00485FE1" w:rsidRPr="00013E45" w:rsidRDefault="00485FE1" w:rsidP="00F52757">
            <w:pPr>
              <w:rPr>
                <w:rFonts w:ascii="Times New Roman" w:hAnsi="Times New Roman" w:cs="Times New Roman"/>
                <w:color w:val="000000" w:themeColor="text1"/>
                <w:sz w:val="24"/>
                <w:szCs w:val="24"/>
              </w:rPr>
            </w:pPr>
          </w:p>
          <w:p w14:paraId="05F7EFD8"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    Март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8D729" w14:textId="77777777" w:rsidR="00485FE1" w:rsidRPr="00013E45" w:rsidRDefault="00485FE1" w:rsidP="00F52757">
            <w:pPr>
              <w:rPr>
                <w:rFonts w:ascii="Times New Roman" w:hAnsi="Times New Roman" w:cs="Times New Roman"/>
                <w:color w:val="000000" w:themeColor="text1"/>
                <w:sz w:val="24"/>
                <w:szCs w:val="24"/>
              </w:rPr>
            </w:pPr>
          </w:p>
          <w:p w14:paraId="35230162"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Континуирано </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8DD01" w14:textId="77777777" w:rsidR="00485FE1" w:rsidRPr="00013E45" w:rsidRDefault="00485FE1" w:rsidP="00F52757">
            <w:pPr>
              <w:rPr>
                <w:rFonts w:ascii="Times New Roman" w:hAnsi="Times New Roman" w:cs="Times New Roman"/>
                <w:color w:val="000000" w:themeColor="text1"/>
                <w:sz w:val="24"/>
                <w:szCs w:val="24"/>
              </w:rPr>
            </w:pPr>
          </w:p>
          <w:p w14:paraId="58431F04"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Објекти установе и сајт ПУ „Полетарца“</w:t>
            </w:r>
          </w:p>
        </w:tc>
      </w:tr>
      <w:tr w:rsidR="00485FE1" w:rsidRPr="00013E45" w14:paraId="39011B2B" w14:textId="77777777" w:rsidTr="003373FC">
        <w:tc>
          <w:tcPr>
            <w:tcW w:w="2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58A42"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Мапирање деце из осетљивих група                        </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E776"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Представници Дома здравља ( др.М. Пешић, председник ИРК, В. Поповић, соц. радник, логопед М. Грабовица ), логопед  „Полетарца“ Д. Ракић</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D597B" w14:textId="77777777" w:rsidR="00485FE1" w:rsidRPr="00013E45" w:rsidRDefault="00485FE1" w:rsidP="00F52757">
            <w:pPr>
              <w:rPr>
                <w:rFonts w:ascii="Times New Roman" w:hAnsi="Times New Roman" w:cs="Times New Roman"/>
                <w:color w:val="000000" w:themeColor="text1"/>
                <w:sz w:val="24"/>
                <w:szCs w:val="24"/>
              </w:rPr>
            </w:pPr>
          </w:p>
          <w:p w14:paraId="39DEA5B1"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Током године</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74142" w14:textId="77777777" w:rsidR="00485FE1" w:rsidRPr="00013E45" w:rsidRDefault="00485FE1" w:rsidP="00F52757">
            <w:pPr>
              <w:rPr>
                <w:rFonts w:ascii="Times New Roman" w:hAnsi="Times New Roman" w:cs="Times New Roman"/>
                <w:color w:val="000000" w:themeColor="text1"/>
                <w:sz w:val="24"/>
                <w:szCs w:val="24"/>
              </w:rPr>
            </w:pPr>
          </w:p>
          <w:p w14:paraId="38DF3F2B"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По потреби</w:t>
            </w:r>
          </w:p>
          <w:p w14:paraId="67872551" w14:textId="77777777" w:rsidR="00485FE1" w:rsidRPr="00013E45" w:rsidRDefault="00485FE1" w:rsidP="00F52757">
            <w:pPr>
              <w:rPr>
                <w:rFonts w:ascii="Times New Roman" w:hAnsi="Times New Roman" w:cs="Times New Roman"/>
                <w:color w:val="000000" w:themeColor="text1"/>
                <w:sz w:val="24"/>
                <w:szCs w:val="24"/>
              </w:rPr>
            </w:pP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F8651"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          </w:t>
            </w:r>
          </w:p>
          <w:p w14:paraId="56C0AEDC"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Дом здравља „Др. Ј. Ј. Змај“, ПУ „Полетарац“</w:t>
            </w:r>
          </w:p>
        </w:tc>
      </w:tr>
    </w:tbl>
    <w:p w14:paraId="7A7C1403" w14:textId="77777777" w:rsidR="00485FE1" w:rsidRPr="00013E45" w:rsidRDefault="00485FE1" w:rsidP="00485FE1">
      <w:pPr>
        <w:rPr>
          <w:rFonts w:ascii="Times New Roman" w:hAnsi="Times New Roman" w:cs="Times New Roman"/>
          <w:color w:val="FF0000"/>
          <w:sz w:val="24"/>
          <w:szCs w:val="24"/>
        </w:rPr>
      </w:pPr>
    </w:p>
    <w:tbl>
      <w:tblPr>
        <w:tblW w:w="9606" w:type="dxa"/>
        <w:tblCellMar>
          <w:top w:w="15" w:type="dxa"/>
          <w:left w:w="15" w:type="dxa"/>
          <w:bottom w:w="15" w:type="dxa"/>
          <w:right w:w="15" w:type="dxa"/>
        </w:tblCellMar>
        <w:tblLook w:val="04A0" w:firstRow="1" w:lastRow="0" w:firstColumn="1" w:lastColumn="0" w:noHBand="0" w:noVBand="1"/>
      </w:tblPr>
      <w:tblGrid>
        <w:gridCol w:w="2155"/>
        <w:gridCol w:w="2340"/>
        <w:gridCol w:w="1530"/>
        <w:gridCol w:w="1767"/>
        <w:gridCol w:w="1814"/>
      </w:tblGrid>
      <w:tr w:rsidR="00485FE1" w:rsidRPr="00013E45" w14:paraId="1A7F5B22" w14:textId="77777777" w:rsidTr="003373F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8BDAA"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 xml:space="preserve">Информације о укључености деце са сметњама у развоју у ППП, </w:t>
            </w:r>
            <w:r w:rsidRPr="00013E45">
              <w:rPr>
                <w:rFonts w:ascii="Times New Roman" w:hAnsi="Times New Roman" w:cs="Times New Roman"/>
                <w:color w:val="000000" w:themeColor="text1"/>
                <w:sz w:val="24"/>
                <w:szCs w:val="24"/>
              </w:rPr>
              <w:lastRenderedPageBreak/>
              <w:t>слање спискова деце приспеле узрастом за ППП</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0DEED" w14:textId="77777777" w:rsidR="00485FE1" w:rsidRPr="00013E45" w:rsidRDefault="00485FE1" w:rsidP="00F52757">
            <w:pPr>
              <w:rPr>
                <w:rFonts w:ascii="Times New Roman" w:hAnsi="Times New Roman" w:cs="Times New Roman"/>
                <w:color w:val="000000" w:themeColor="text1"/>
                <w:sz w:val="24"/>
                <w:szCs w:val="24"/>
              </w:rPr>
            </w:pPr>
          </w:p>
          <w:p w14:paraId="6AE4FE77"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Координатор ИРК</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3094C" w14:textId="77777777" w:rsidR="00485FE1" w:rsidRPr="00013E45" w:rsidRDefault="00485FE1" w:rsidP="00F52757">
            <w:pPr>
              <w:rPr>
                <w:rFonts w:ascii="Times New Roman" w:hAnsi="Times New Roman" w:cs="Times New Roman"/>
                <w:color w:val="000000" w:themeColor="text1"/>
                <w:sz w:val="24"/>
                <w:szCs w:val="24"/>
              </w:rPr>
            </w:pPr>
          </w:p>
          <w:p w14:paraId="0588A25F"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Током године</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9D06E" w14:textId="77777777" w:rsidR="00485FE1" w:rsidRPr="00013E45" w:rsidRDefault="00485FE1" w:rsidP="00F52757">
            <w:pPr>
              <w:rPr>
                <w:rFonts w:ascii="Times New Roman" w:hAnsi="Times New Roman" w:cs="Times New Roman"/>
                <w:color w:val="000000" w:themeColor="text1"/>
                <w:sz w:val="24"/>
                <w:szCs w:val="24"/>
              </w:rPr>
            </w:pPr>
          </w:p>
          <w:p w14:paraId="0A4DF577"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По потреби</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E801D" w14:textId="77777777" w:rsidR="00485FE1" w:rsidRPr="00013E45" w:rsidRDefault="00485FE1" w:rsidP="00F52757">
            <w:pPr>
              <w:rPr>
                <w:rFonts w:ascii="Times New Roman" w:hAnsi="Times New Roman" w:cs="Times New Roman"/>
                <w:color w:val="000000" w:themeColor="text1"/>
                <w:sz w:val="24"/>
                <w:szCs w:val="24"/>
              </w:rPr>
            </w:pPr>
          </w:p>
          <w:p w14:paraId="6C15C6FA"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Општина Стара Пазова</w:t>
            </w:r>
          </w:p>
        </w:tc>
      </w:tr>
    </w:tbl>
    <w:p w14:paraId="3933EA58" w14:textId="77777777" w:rsidR="00485FE1" w:rsidRPr="00013E45" w:rsidRDefault="00485FE1" w:rsidP="00485FE1">
      <w:pPr>
        <w:rPr>
          <w:rFonts w:ascii="Times New Roman" w:hAnsi="Times New Roman" w:cs="Times New Roman"/>
          <w:color w:val="FF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14"/>
        <w:gridCol w:w="2686"/>
        <w:gridCol w:w="1319"/>
        <w:gridCol w:w="1372"/>
        <w:gridCol w:w="1859"/>
      </w:tblGrid>
      <w:tr w:rsidR="00485FE1" w:rsidRPr="00013E45" w14:paraId="493D25D0" w14:textId="77777777" w:rsidTr="003373FC">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213FA"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Мапирање деце из осетљивих група, хранитељских породица               </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27C7" w14:textId="77777777" w:rsidR="00485FE1" w:rsidRPr="00013E45" w:rsidRDefault="00485FE1" w:rsidP="00F52757">
            <w:pPr>
              <w:rPr>
                <w:rFonts w:ascii="Times New Roman" w:hAnsi="Times New Roman" w:cs="Times New Roman"/>
                <w:color w:val="000000" w:themeColor="text1"/>
                <w:sz w:val="24"/>
                <w:szCs w:val="24"/>
              </w:rPr>
            </w:pPr>
          </w:p>
          <w:p w14:paraId="31C3BB7C"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Р.Стојановић, социјални радник </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C54BF" w14:textId="77777777" w:rsidR="00485FE1" w:rsidRPr="00013E45" w:rsidRDefault="00485FE1" w:rsidP="00F52757">
            <w:pPr>
              <w:rPr>
                <w:rFonts w:ascii="Times New Roman" w:hAnsi="Times New Roman" w:cs="Times New Roman"/>
                <w:color w:val="000000" w:themeColor="text1"/>
                <w:sz w:val="24"/>
                <w:szCs w:val="24"/>
              </w:rPr>
            </w:pPr>
          </w:p>
          <w:p w14:paraId="374BEEEA"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Током године</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96471" w14:textId="77777777" w:rsidR="00485FE1" w:rsidRPr="00013E45" w:rsidRDefault="00485FE1" w:rsidP="00F52757">
            <w:pPr>
              <w:rPr>
                <w:rFonts w:ascii="Times New Roman" w:hAnsi="Times New Roman" w:cs="Times New Roman"/>
                <w:color w:val="000000" w:themeColor="text1"/>
                <w:sz w:val="24"/>
                <w:szCs w:val="24"/>
              </w:rPr>
            </w:pPr>
          </w:p>
          <w:p w14:paraId="242F304C"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По потреби</w:t>
            </w:r>
          </w:p>
          <w:p w14:paraId="415CA728" w14:textId="77777777" w:rsidR="00485FE1" w:rsidRPr="00013E45" w:rsidRDefault="00485FE1" w:rsidP="00F52757">
            <w:pPr>
              <w:rPr>
                <w:rFonts w:ascii="Times New Roman" w:hAnsi="Times New Roman" w:cs="Times New Roman"/>
                <w:color w:val="000000" w:themeColor="text1"/>
                <w:sz w:val="24"/>
                <w:szCs w:val="24"/>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57151" w14:textId="77777777" w:rsidR="00485FE1" w:rsidRPr="00013E45" w:rsidRDefault="00485FE1" w:rsidP="00F52757">
            <w:pPr>
              <w:rPr>
                <w:rFonts w:ascii="Times New Roman" w:hAnsi="Times New Roman" w:cs="Times New Roman"/>
                <w:color w:val="000000" w:themeColor="text1"/>
                <w:sz w:val="24"/>
                <w:szCs w:val="24"/>
              </w:rPr>
            </w:pPr>
          </w:p>
          <w:p w14:paraId="0C58E45B"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Центар за цоцијални рад, Стара Пазова</w:t>
            </w:r>
          </w:p>
        </w:tc>
      </w:tr>
      <w:tr w:rsidR="00485FE1" w:rsidRPr="00013E45" w14:paraId="0755FEF2" w14:textId="77777777" w:rsidTr="003373FC">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08397"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Мапирање    деце из ромске популације, инфо сесије о упису у ППП</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0854"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Александар Балиновић,координатор за ромска питања Оливера Јовановић,здравствени медијатор</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D5B81" w14:textId="77777777" w:rsidR="00485FE1" w:rsidRPr="00013E45" w:rsidRDefault="00485FE1" w:rsidP="00F52757">
            <w:pPr>
              <w:rPr>
                <w:rFonts w:ascii="Times New Roman" w:hAnsi="Times New Roman" w:cs="Times New Roman"/>
                <w:color w:val="000000" w:themeColor="text1"/>
                <w:sz w:val="24"/>
                <w:szCs w:val="24"/>
              </w:rPr>
            </w:pPr>
          </w:p>
          <w:p w14:paraId="536C274C"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Јул,август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C7ABA" w14:textId="77777777" w:rsidR="00485FE1" w:rsidRPr="00013E45" w:rsidRDefault="00485FE1" w:rsidP="00F52757">
            <w:pPr>
              <w:rPr>
                <w:rFonts w:ascii="Times New Roman" w:hAnsi="Times New Roman" w:cs="Times New Roman"/>
                <w:color w:val="000000" w:themeColor="text1"/>
                <w:sz w:val="24"/>
                <w:szCs w:val="24"/>
              </w:rPr>
            </w:pPr>
          </w:p>
          <w:p w14:paraId="006D35E6"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По потреби</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63A3"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Инфо сесије у СО Ст. Пазова</w:t>
            </w:r>
          </w:p>
          <w:p w14:paraId="7B304F0F"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Обилазак ромских породица</w:t>
            </w:r>
          </w:p>
        </w:tc>
      </w:tr>
      <w:tr w:rsidR="00485FE1" w:rsidRPr="00013E45" w14:paraId="0DC543B8" w14:textId="77777777" w:rsidTr="003373FC">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22D35"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Информације о укључености деце са сметњама у развоју у ППП и њихово укључивање у програме подршке из домена социјалне заштите</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D12EE" w14:textId="77777777" w:rsidR="00485FE1" w:rsidRPr="00013E45" w:rsidRDefault="00485FE1" w:rsidP="00F52757">
            <w:pPr>
              <w:rPr>
                <w:rFonts w:ascii="Times New Roman" w:hAnsi="Times New Roman" w:cs="Times New Roman"/>
                <w:color w:val="000000" w:themeColor="text1"/>
                <w:sz w:val="24"/>
                <w:szCs w:val="24"/>
              </w:rPr>
            </w:pPr>
          </w:p>
          <w:p w14:paraId="7F3C3C01"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Тања Тодоровић,директор ШОСО „Антон Скала“</w:t>
            </w:r>
          </w:p>
          <w:p w14:paraId="44D6E2D5"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Зденка Вуковић,психолог ШОСО „Антон Скала“</w:t>
            </w:r>
          </w:p>
          <w:p w14:paraId="02C8D196"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Данијела Ракић,логопед ПУ „Полетарац“</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D108D" w14:textId="77777777" w:rsidR="00485FE1" w:rsidRPr="00013E45" w:rsidRDefault="00485FE1" w:rsidP="00F52757">
            <w:pPr>
              <w:rPr>
                <w:rFonts w:ascii="Times New Roman" w:hAnsi="Times New Roman" w:cs="Times New Roman"/>
                <w:color w:val="000000" w:themeColor="text1"/>
                <w:sz w:val="24"/>
                <w:szCs w:val="24"/>
              </w:rPr>
            </w:pPr>
          </w:p>
          <w:p w14:paraId="0F10DFBF"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Током године</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469CC" w14:textId="77777777" w:rsidR="00485FE1" w:rsidRPr="00013E45" w:rsidRDefault="00485FE1" w:rsidP="00F52757">
            <w:pPr>
              <w:rPr>
                <w:rFonts w:ascii="Times New Roman" w:hAnsi="Times New Roman" w:cs="Times New Roman"/>
                <w:color w:val="000000" w:themeColor="text1"/>
                <w:sz w:val="24"/>
                <w:szCs w:val="24"/>
              </w:rPr>
            </w:pPr>
          </w:p>
          <w:p w14:paraId="483B6E8E"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По потреби</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D2750" w14:textId="77777777" w:rsidR="00485FE1" w:rsidRPr="00013E45" w:rsidRDefault="00485FE1" w:rsidP="00F52757">
            <w:pPr>
              <w:rPr>
                <w:rFonts w:ascii="Times New Roman" w:hAnsi="Times New Roman" w:cs="Times New Roman"/>
                <w:color w:val="000000" w:themeColor="text1"/>
                <w:sz w:val="24"/>
                <w:szCs w:val="24"/>
              </w:rPr>
            </w:pPr>
          </w:p>
          <w:p w14:paraId="32A9E6DB"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ШОСО</w:t>
            </w:r>
            <w:r w:rsidRPr="00013E45">
              <w:rPr>
                <w:rFonts w:ascii="Times New Roman" w:hAnsi="Times New Roman" w:cs="Times New Roman"/>
                <w:color w:val="000000" w:themeColor="text1"/>
                <w:sz w:val="24"/>
                <w:szCs w:val="24"/>
              </w:rPr>
              <w:br/>
              <w:t>„Антон Скала“</w:t>
            </w:r>
          </w:p>
          <w:p w14:paraId="3B0A1B47"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ПУ“Полетарац“</w:t>
            </w:r>
          </w:p>
        </w:tc>
      </w:tr>
      <w:tr w:rsidR="00485FE1" w:rsidRPr="00013E45" w14:paraId="5F9F1FA0" w14:textId="77777777" w:rsidTr="003373FC">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3A3E9"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Укључивање породица које добијају помоћ „Црвеног крста“</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41914" w14:textId="77777777" w:rsidR="00485FE1" w:rsidRPr="00013E45" w:rsidRDefault="00485FE1" w:rsidP="00F52757">
            <w:pPr>
              <w:rPr>
                <w:rFonts w:ascii="Times New Roman" w:hAnsi="Times New Roman" w:cs="Times New Roman"/>
                <w:color w:val="000000" w:themeColor="text1"/>
                <w:sz w:val="24"/>
                <w:szCs w:val="24"/>
              </w:rPr>
            </w:pPr>
          </w:p>
          <w:p w14:paraId="77F302A2"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Бранка Пантелић</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8F00C" w14:textId="77777777" w:rsidR="00485FE1" w:rsidRPr="00013E45" w:rsidRDefault="00485FE1" w:rsidP="00F52757">
            <w:pPr>
              <w:rPr>
                <w:rFonts w:ascii="Times New Roman" w:hAnsi="Times New Roman" w:cs="Times New Roman"/>
                <w:color w:val="000000" w:themeColor="text1"/>
                <w:sz w:val="24"/>
                <w:szCs w:val="24"/>
              </w:rPr>
            </w:pPr>
          </w:p>
          <w:p w14:paraId="11DDC51E"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Јул, август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FD1B1" w14:textId="77777777" w:rsidR="00485FE1" w:rsidRPr="00013E45" w:rsidRDefault="00485FE1" w:rsidP="00F52757">
            <w:pPr>
              <w:rPr>
                <w:rFonts w:ascii="Times New Roman" w:hAnsi="Times New Roman" w:cs="Times New Roman"/>
                <w:color w:val="000000" w:themeColor="text1"/>
                <w:sz w:val="24"/>
                <w:szCs w:val="24"/>
              </w:rPr>
            </w:pPr>
          </w:p>
          <w:p w14:paraId="3C7C12D9"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По потреби</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BD45D" w14:textId="77777777" w:rsidR="00485FE1" w:rsidRPr="00013E45" w:rsidRDefault="00485FE1" w:rsidP="00F52757">
            <w:pPr>
              <w:rPr>
                <w:rFonts w:ascii="Times New Roman" w:hAnsi="Times New Roman" w:cs="Times New Roman"/>
                <w:color w:val="000000" w:themeColor="text1"/>
                <w:sz w:val="24"/>
                <w:szCs w:val="24"/>
              </w:rPr>
            </w:pPr>
          </w:p>
          <w:p w14:paraId="383EE334" w14:textId="77777777" w:rsidR="00485FE1" w:rsidRPr="00013E45" w:rsidRDefault="00485FE1" w:rsidP="00F52757">
            <w:pPr>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„Црвени крст“Стара Пазова</w:t>
            </w:r>
          </w:p>
        </w:tc>
      </w:tr>
    </w:tbl>
    <w:p w14:paraId="768D1FE1" w14:textId="77777777" w:rsidR="00485FE1" w:rsidRPr="00013E45" w:rsidRDefault="00485FE1" w:rsidP="00485FE1">
      <w:pPr>
        <w:rPr>
          <w:rFonts w:ascii="Times New Roman" w:hAnsi="Times New Roman" w:cs="Times New Roman"/>
          <w:sz w:val="24"/>
          <w:szCs w:val="24"/>
        </w:rPr>
      </w:pPr>
    </w:p>
    <w:p w14:paraId="1F0CE404" w14:textId="77777777" w:rsidR="003602ED" w:rsidRPr="00013E45" w:rsidRDefault="003602ED" w:rsidP="00107CA8">
      <w:pPr>
        <w:spacing w:after="0" w:line="240" w:lineRule="auto"/>
        <w:ind w:left="360"/>
        <w:jc w:val="both"/>
        <w:textAlignment w:val="baseline"/>
        <w:rPr>
          <w:rFonts w:ascii="Times New Roman" w:eastAsia="Times New Roman" w:hAnsi="Times New Roman" w:cs="Times New Roman"/>
          <w:color w:val="7030A0"/>
          <w:sz w:val="24"/>
          <w:szCs w:val="24"/>
        </w:rPr>
      </w:pPr>
    </w:p>
    <w:p w14:paraId="4C9428DF" w14:textId="77777777" w:rsidR="00B05B74" w:rsidRPr="00013E45" w:rsidRDefault="00B05B74" w:rsidP="00B05B74">
      <w:pPr>
        <w:spacing w:after="0" w:line="240" w:lineRule="auto"/>
        <w:jc w:val="both"/>
        <w:rPr>
          <w:rFonts w:ascii="Times New Roman" w:eastAsia="Times New Roman" w:hAnsi="Times New Roman" w:cs="Times New Roman"/>
          <w:bCs/>
          <w:color w:val="000000"/>
          <w:sz w:val="20"/>
          <w:szCs w:val="20"/>
        </w:rPr>
      </w:pPr>
      <w:r w:rsidRPr="00013E45">
        <w:rPr>
          <w:rFonts w:ascii="Times New Roman" w:eastAsia="Times New Roman" w:hAnsi="Times New Roman" w:cs="Times New Roman"/>
          <w:bCs/>
          <w:color w:val="000000"/>
          <w:sz w:val="20"/>
          <w:szCs w:val="20"/>
        </w:rPr>
        <w:t xml:space="preserve">ДОДАТНИ ПРОГРАМИ И ПРОЈЕКТИ </w:t>
      </w:r>
    </w:p>
    <w:p w14:paraId="6AF0CE6C" w14:textId="77777777" w:rsidR="00B05B74" w:rsidRPr="00013E45" w:rsidRDefault="00B05B74" w:rsidP="00B05B74">
      <w:pPr>
        <w:spacing w:after="0" w:line="240" w:lineRule="auto"/>
        <w:jc w:val="both"/>
        <w:rPr>
          <w:rFonts w:ascii="Times New Roman" w:eastAsia="Times New Roman" w:hAnsi="Times New Roman" w:cs="Times New Roman"/>
          <w:sz w:val="20"/>
          <w:szCs w:val="20"/>
        </w:rPr>
      </w:pPr>
    </w:p>
    <w:p w14:paraId="332BF627"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p>
    <w:p w14:paraId="388F05D1" w14:textId="77777777" w:rsidR="00B05B74" w:rsidRPr="00013E45" w:rsidRDefault="00B05B74" w:rsidP="00B05B74">
      <w:pPr>
        <w:spacing w:after="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bCs/>
          <w:color w:val="000000" w:themeColor="text1"/>
          <w:sz w:val="24"/>
          <w:szCs w:val="24"/>
        </w:rPr>
        <w:t>Енглески јези</w:t>
      </w:r>
      <w:r w:rsidR="000705F3" w:rsidRPr="00013E45">
        <w:rPr>
          <w:rFonts w:ascii="Times New Roman" w:eastAsia="Times New Roman" w:hAnsi="Times New Roman" w:cs="Times New Roman"/>
          <w:bCs/>
          <w:color w:val="000000" w:themeColor="text1"/>
          <w:sz w:val="24"/>
          <w:szCs w:val="24"/>
        </w:rPr>
        <w:t>к</w:t>
      </w:r>
    </w:p>
    <w:p w14:paraId="61DEFFFC"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p>
    <w:p w14:paraId="430F5750"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xml:space="preserve">У васпитно-образовним групама целодневног боравка у Старој и Новој Пазови, реализује се и програм „Развијање и неговање матерњег и нематерњег језика и интеркултуралности код деце у Војводини“, који подржава Секретаријат за образовање и културу ИВАПВ. </w:t>
      </w:r>
      <w:r w:rsidRPr="00013E45">
        <w:rPr>
          <w:rFonts w:ascii="Times New Roman" w:eastAsia="Times New Roman" w:hAnsi="Times New Roman" w:cs="Times New Roman"/>
          <w:color w:val="000000"/>
          <w:sz w:val="24"/>
          <w:szCs w:val="24"/>
        </w:rPr>
        <w:lastRenderedPageBreak/>
        <w:t xml:space="preserve">Програм су изучиле и реализују: Наташа Стојановић, Данијела Вујнић,  Весна Радивојевић – </w:t>
      </w:r>
      <w:r w:rsidR="005B202C" w:rsidRPr="00013E45">
        <w:rPr>
          <w:rFonts w:ascii="Times New Roman" w:eastAsia="Times New Roman" w:hAnsi="Times New Roman" w:cs="Times New Roman"/>
          <w:color w:val="000000"/>
          <w:sz w:val="24"/>
          <w:szCs w:val="24"/>
        </w:rPr>
        <w:t>Махо, Мирослава Врбајац</w:t>
      </w:r>
      <w:r w:rsidRPr="00013E45">
        <w:rPr>
          <w:rFonts w:ascii="Times New Roman" w:eastAsia="Times New Roman" w:hAnsi="Times New Roman" w:cs="Times New Roman"/>
          <w:color w:val="000000"/>
          <w:sz w:val="24"/>
          <w:szCs w:val="24"/>
        </w:rPr>
        <w:t>.</w:t>
      </w:r>
    </w:p>
    <w:p w14:paraId="3E958010"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Са развијањем комуникативних вештина на нематерњем језику се почиње у средњим узрасним групама (деца узраста 4 год.). Активности се одвијају свакодневно у трајању од 15 до 20 минута. Овим методом (комуникативно – искуствени ) деца уче нематерњи језик у уобичајеним животним ситуацијама ( за време одржавања личне хигијене у купатилу, или у трпезарији за време оброка, или играјући се програмом предвиђених игара...). За усвајање овог програма користе се играчке и материјали који постоје у групама, али и постери, компакт дискови на енглеском језику, сликовнице на енглеском, дечји речници, картице, књиге...   </w:t>
      </w:r>
    </w:p>
    <w:p w14:paraId="085EC427"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p>
    <w:p w14:paraId="3697B395"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Програм се заснива на савременим поставкама о усвајању нематерњег језика на раном узрасту, а то су:</w:t>
      </w:r>
    </w:p>
    <w:p w14:paraId="74D1236F"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*усвајање језика је креативан процес, а способност деце да опонашају оно што чују у свом окружењу само им помаже да искористе језичку креативност којом их је природа обдарила</w:t>
      </w:r>
    </w:p>
    <w:p w14:paraId="16493E08"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*језичко-спознајни механизам у мозгу деце предшколског узраста поседује флексибилност која омогућује да деца нематерњи језик усвајају на начин близак усвајању матерњег језика, тј. природним путем</w:t>
      </w:r>
    </w:p>
    <w:p w14:paraId="12DD712E"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*у усвајању језика природним путем много помажу ситуације у којима се одвија говор све оно што је у тренутку говорног чина приступачно чулима детета које усваја језик</w:t>
      </w:r>
    </w:p>
    <w:p w14:paraId="544BB4FF"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*поред контекста у којем се одвија говор тј. заступљености онога што је приступачно чулима детета, потребно је да дете уложи умне напоре како би усвојило језик.</w:t>
      </w:r>
    </w:p>
    <w:p w14:paraId="776B78D2" w14:textId="77777777" w:rsidR="00073589" w:rsidRPr="00013E45" w:rsidRDefault="00073589" w:rsidP="00B05B74">
      <w:pPr>
        <w:spacing w:after="0" w:line="240" w:lineRule="auto"/>
        <w:jc w:val="both"/>
        <w:rPr>
          <w:rFonts w:ascii="Times New Roman" w:eastAsia="Times New Roman" w:hAnsi="Times New Roman" w:cs="Times New Roman"/>
          <w:b/>
          <w:bCs/>
          <w:color w:val="000000"/>
          <w:sz w:val="24"/>
          <w:szCs w:val="24"/>
        </w:rPr>
      </w:pPr>
    </w:p>
    <w:p w14:paraId="7106F67D" w14:textId="77777777" w:rsidR="00B05B74" w:rsidRPr="00013E45" w:rsidRDefault="00B05B74" w:rsidP="00B05B74">
      <w:pPr>
        <w:spacing w:after="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bCs/>
          <w:color w:val="000000" w:themeColor="text1"/>
          <w:sz w:val="24"/>
          <w:szCs w:val="24"/>
        </w:rPr>
        <w:t>Програм „За чистије и зеленије школе у Војводини“</w:t>
      </w:r>
    </w:p>
    <w:p w14:paraId="332B1053"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p>
    <w:p w14:paraId="161DFDD2"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xml:space="preserve">И ове године </w:t>
      </w:r>
      <w:r w:rsidR="00073589" w:rsidRPr="00013E45">
        <w:rPr>
          <w:rFonts w:ascii="Times New Roman" w:eastAsia="Times New Roman" w:hAnsi="Times New Roman" w:cs="Times New Roman"/>
          <w:color w:val="000000"/>
          <w:sz w:val="24"/>
          <w:szCs w:val="24"/>
        </w:rPr>
        <w:t>планирамо учешће наше установе</w:t>
      </w:r>
      <w:r w:rsidRPr="00013E45">
        <w:rPr>
          <w:rFonts w:ascii="Times New Roman" w:eastAsia="Times New Roman" w:hAnsi="Times New Roman" w:cs="Times New Roman"/>
          <w:color w:val="000000"/>
          <w:sz w:val="24"/>
          <w:szCs w:val="24"/>
        </w:rPr>
        <w:t xml:space="preserve"> у програму Покрајинског секретаријата за урбанизам и заштиту животне средине „За чистије и зеленије школе“. На овај начин будимо свест код деце о чувању ж</w:t>
      </w:r>
      <w:r w:rsidR="00073589" w:rsidRPr="00013E45">
        <w:rPr>
          <w:rFonts w:ascii="Times New Roman" w:eastAsia="Times New Roman" w:hAnsi="Times New Roman" w:cs="Times New Roman"/>
          <w:color w:val="000000"/>
          <w:sz w:val="24"/>
          <w:szCs w:val="24"/>
        </w:rPr>
        <w:t>ивотне средине и рециклажи. Током</w:t>
      </w:r>
      <w:r w:rsidRPr="00013E45">
        <w:rPr>
          <w:rFonts w:ascii="Times New Roman" w:eastAsia="Times New Roman" w:hAnsi="Times New Roman" w:cs="Times New Roman"/>
          <w:color w:val="000000"/>
          <w:sz w:val="24"/>
          <w:szCs w:val="24"/>
        </w:rPr>
        <w:t xml:space="preserve"> године</w:t>
      </w:r>
      <w:r w:rsidR="00073589" w:rsidRPr="00013E45">
        <w:rPr>
          <w:rFonts w:ascii="Times New Roman" w:eastAsia="Times New Roman" w:hAnsi="Times New Roman" w:cs="Times New Roman"/>
          <w:color w:val="000000"/>
          <w:sz w:val="24"/>
          <w:szCs w:val="24"/>
        </w:rPr>
        <w:t xml:space="preserve"> у складу са концепцијом програма планирају се</w:t>
      </w:r>
      <w:r w:rsidRPr="00013E45">
        <w:rPr>
          <w:rFonts w:ascii="Times New Roman" w:eastAsia="Times New Roman" w:hAnsi="Times New Roman" w:cs="Times New Roman"/>
          <w:color w:val="000000"/>
          <w:sz w:val="24"/>
          <w:szCs w:val="24"/>
        </w:rPr>
        <w:t xml:space="preserve"> разне активности кроз које деца уче о овој важној теми, правимо играчке од рециклажног материјала, изложбе радова на тему екологије, рециклирамо папир, лименке..., обележавамо Дан планете Земље, Дан шума, Дан птица, Дан воде....</w:t>
      </w:r>
      <w:r w:rsidR="00684E9F" w:rsidRPr="00013E45">
        <w:rPr>
          <w:rFonts w:ascii="Times New Roman" w:eastAsia="Times New Roman" w:hAnsi="Times New Roman" w:cs="Times New Roman"/>
          <w:color w:val="000000"/>
          <w:sz w:val="24"/>
          <w:szCs w:val="24"/>
        </w:rPr>
        <w:t>У реализацији овог програма учествују сви запослени из наше установе.</w:t>
      </w:r>
    </w:p>
    <w:p w14:paraId="179F2793" w14:textId="77777777" w:rsidR="00B05B74" w:rsidRPr="00013E45" w:rsidRDefault="00B05B74" w:rsidP="00B05B74">
      <w:pPr>
        <w:spacing w:after="240" w:line="240" w:lineRule="auto"/>
        <w:jc w:val="both"/>
        <w:rPr>
          <w:rFonts w:ascii="Times New Roman" w:eastAsia="Times New Roman" w:hAnsi="Times New Roman" w:cs="Times New Roman"/>
          <w:sz w:val="24"/>
          <w:szCs w:val="24"/>
        </w:rPr>
      </w:pPr>
    </w:p>
    <w:p w14:paraId="4FBDF46A" w14:textId="77777777" w:rsidR="00B05B74" w:rsidRPr="00013E45" w:rsidRDefault="00B05B74" w:rsidP="00B05B74">
      <w:pPr>
        <w:spacing w:after="0" w:line="240" w:lineRule="auto"/>
        <w:jc w:val="both"/>
        <w:rPr>
          <w:rFonts w:ascii="Times New Roman" w:eastAsia="Times New Roman" w:hAnsi="Times New Roman" w:cs="Times New Roman"/>
          <w:color w:val="FF0000"/>
          <w:sz w:val="24"/>
          <w:szCs w:val="24"/>
        </w:rPr>
      </w:pPr>
      <w:r w:rsidRPr="00013E45">
        <w:rPr>
          <w:rFonts w:ascii="Times New Roman" w:eastAsia="Times New Roman" w:hAnsi="Times New Roman" w:cs="Times New Roman"/>
          <w:bCs/>
          <w:color w:val="000000" w:themeColor="text1"/>
          <w:sz w:val="24"/>
          <w:szCs w:val="24"/>
        </w:rPr>
        <w:t>Елементи Монтесори педагогије у раду са децом</w:t>
      </w:r>
      <w:r w:rsidR="007D58AB" w:rsidRPr="00013E45">
        <w:rPr>
          <w:rFonts w:ascii="Times New Roman" w:eastAsia="Times New Roman" w:hAnsi="Times New Roman" w:cs="Times New Roman"/>
          <w:bCs/>
          <w:color w:val="FF0000"/>
          <w:sz w:val="24"/>
          <w:szCs w:val="24"/>
        </w:rPr>
        <w:t xml:space="preserve">  </w:t>
      </w:r>
    </w:p>
    <w:p w14:paraId="45566152"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p>
    <w:p w14:paraId="1DE06653"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Монтесори метод обухвата три елемента: </w:t>
      </w:r>
    </w:p>
    <w:p w14:paraId="44C24855" w14:textId="77777777" w:rsidR="00B05B74" w:rsidRPr="00013E45" w:rsidRDefault="002A54F7"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1)</w:t>
      </w:r>
      <w:r w:rsidR="00B05B74" w:rsidRPr="00013E45">
        <w:rPr>
          <w:rFonts w:ascii="Times New Roman" w:eastAsia="Times New Roman" w:hAnsi="Times New Roman" w:cs="Times New Roman"/>
          <w:color w:val="000000"/>
          <w:sz w:val="24"/>
          <w:szCs w:val="24"/>
        </w:rPr>
        <w:t>ДЕТЕ       Баспитно-образовни рад М.Монтесори заснован је на дечјој природи.  Посао одраслих не састоји се у подучавању, него у помоћи дечјем мозгу да само ради и развија се, јер поседује квалитете који му то омогућују</w:t>
      </w:r>
    </w:p>
    <w:p w14:paraId="6C5DB7F9" w14:textId="77777777" w:rsidR="00B05B74" w:rsidRPr="00013E45" w:rsidRDefault="002A54F7"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2)</w:t>
      </w:r>
      <w:r w:rsidR="00B05B74" w:rsidRPr="00013E45">
        <w:rPr>
          <w:rFonts w:ascii="Times New Roman" w:eastAsia="Times New Roman" w:hAnsi="Times New Roman" w:cs="Times New Roman"/>
          <w:color w:val="000000"/>
          <w:sz w:val="24"/>
          <w:szCs w:val="24"/>
        </w:rPr>
        <w:t>МОНТЕСОРИ  АМБИЈЕНТ-СРЕДИНА      Добро припремљена средина (амбијент) је компонента у којој ће се деца осећати пријатно, слободно и сигурно. Сви учесници ће бити ангажовани и бирати своје активности. Средина је „храна“  за развој  менталне структуре детета. Монтесори амбијент подразумева подстицајни простор, где дете само себе развија.</w:t>
      </w:r>
    </w:p>
    <w:p w14:paraId="6267B627" w14:textId="77777777" w:rsidR="00B05B74" w:rsidRPr="00013E45" w:rsidRDefault="002A54F7"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3)</w:t>
      </w:r>
      <w:r w:rsidR="00B05B74" w:rsidRPr="00013E45">
        <w:rPr>
          <w:rFonts w:ascii="Times New Roman" w:eastAsia="Times New Roman" w:hAnsi="Times New Roman" w:cs="Times New Roman"/>
          <w:color w:val="000000"/>
          <w:sz w:val="24"/>
          <w:szCs w:val="24"/>
        </w:rPr>
        <w:t>МОНТЕСОРИ  ВАСПИТАЧ   Задаци Монтесори васпитача су : посматрање деце, очување и надгледање прибора и реда у припремљеној околини, израда нових материјала, презентација вежби, поштовање постигнуте концентрације – не прекидати дете у игри.  </w:t>
      </w:r>
    </w:p>
    <w:p w14:paraId="3FC3E92F"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p>
    <w:p w14:paraId="59D582F2"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*Опрема за Монтесори програм:</w:t>
      </w:r>
    </w:p>
    <w:p w14:paraId="6F0D53B4"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Монтесори програм подразумева и посебан амбијентални моменат у смислу опремања простора, преко дидактике и развојног материјала. Развојни материјали су груписани према центрима интересовања:</w:t>
      </w:r>
    </w:p>
    <w:p w14:paraId="6D511FC4"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 материјали за практични живот; </w:t>
      </w:r>
    </w:p>
    <w:p w14:paraId="5C3C9A50"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xml:space="preserve"> -сензо-перцептивни материјали; </w:t>
      </w:r>
    </w:p>
    <w:p w14:paraId="1BF8CF7F"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xml:space="preserve"> -математички материјали; </w:t>
      </w:r>
    </w:p>
    <w:p w14:paraId="333D0C36"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-језички материјали;</w:t>
      </w:r>
    </w:p>
    <w:p w14:paraId="480A3BA0"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-космички материјали.</w:t>
      </w:r>
    </w:p>
    <w:p w14:paraId="4B9E31F4"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p>
    <w:p w14:paraId="0EEF4CC3"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*Особине монтесори материјала су: </w:t>
      </w:r>
    </w:p>
    <w:p w14:paraId="0D6096A1"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-видљивост и доступност детету, </w:t>
      </w:r>
    </w:p>
    <w:p w14:paraId="4D7F6465"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-примерен склоностима и потребама детета,</w:t>
      </w:r>
    </w:p>
    <w:p w14:paraId="2B3B6297"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-подстиче дете на активност,</w:t>
      </w:r>
    </w:p>
    <w:p w14:paraId="204203EA"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-испуњава високе естетске критеријуме,</w:t>
      </w:r>
    </w:p>
    <w:p w14:paraId="1F9CDF4F"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-ограничена количина – само један примерак материјала, </w:t>
      </w:r>
    </w:p>
    <w:p w14:paraId="602F8F1F"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-контрола грешке – самоконтрола.</w:t>
      </w:r>
    </w:p>
    <w:p w14:paraId="1B9285A9"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p>
    <w:p w14:paraId="5F1E5F5D" w14:textId="77777777" w:rsidR="00B05B74" w:rsidRPr="00013E45" w:rsidRDefault="0033167F"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Дете предшколског узраста</w:t>
      </w:r>
      <w:r w:rsidR="00B05B74" w:rsidRPr="00013E45">
        <w:rPr>
          <w:rFonts w:ascii="Times New Roman" w:eastAsia="Times New Roman" w:hAnsi="Times New Roman" w:cs="Times New Roman"/>
          <w:color w:val="000000"/>
          <w:sz w:val="24"/>
          <w:szCs w:val="24"/>
        </w:rPr>
        <w:t xml:space="preserve"> пролази кроз појаве свести и воље, самим тим постаје самостално биће. Комбинацијом Монтесори филозофије и Монтесори дидактике , дете сакупљањем нових знања континуирано развија своју свест. Важно је код деце препознати и </w:t>
      </w:r>
      <w:r w:rsidRPr="00013E45">
        <w:rPr>
          <w:rFonts w:ascii="Times New Roman" w:eastAsia="Times New Roman" w:hAnsi="Times New Roman" w:cs="Times New Roman"/>
          <w:color w:val="000000"/>
          <w:sz w:val="24"/>
          <w:szCs w:val="24"/>
        </w:rPr>
        <w:t>подједнако ангажовати све сфере</w:t>
      </w:r>
      <w:r w:rsidR="00B05B74" w:rsidRPr="00013E45">
        <w:rPr>
          <w:rFonts w:ascii="Times New Roman" w:eastAsia="Times New Roman" w:hAnsi="Times New Roman" w:cs="Times New Roman"/>
          <w:color w:val="000000"/>
          <w:sz w:val="24"/>
          <w:szCs w:val="24"/>
        </w:rPr>
        <w:t xml:space="preserve"> интересовања, а то су:</w:t>
      </w:r>
    </w:p>
    <w:p w14:paraId="2B3D4AC1" w14:textId="77777777" w:rsidR="00B05B74" w:rsidRPr="00013E45" w:rsidRDefault="00B05B74" w:rsidP="00B05B74">
      <w:pPr>
        <w:pStyle w:val="ListParagraph"/>
        <w:numPr>
          <w:ilvl w:val="0"/>
          <w:numId w:val="16"/>
        </w:num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Центар практичног живота</w:t>
      </w:r>
    </w:p>
    <w:p w14:paraId="69698B07" w14:textId="77777777" w:rsidR="00B05B74" w:rsidRPr="00013E45" w:rsidRDefault="00B05B74" w:rsidP="00B05B74">
      <w:pPr>
        <w:pStyle w:val="ListParagraph"/>
        <w:numPr>
          <w:ilvl w:val="0"/>
          <w:numId w:val="16"/>
        </w:num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Сензорно- перцептивни центар</w:t>
      </w:r>
    </w:p>
    <w:p w14:paraId="11077F3C" w14:textId="77777777" w:rsidR="00B05B74" w:rsidRPr="00013E45" w:rsidRDefault="00B05B74" w:rsidP="00B05B74">
      <w:pPr>
        <w:pStyle w:val="ListParagraph"/>
        <w:numPr>
          <w:ilvl w:val="0"/>
          <w:numId w:val="16"/>
        </w:num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Језик</w:t>
      </w:r>
    </w:p>
    <w:p w14:paraId="67A8E5A7" w14:textId="77777777" w:rsidR="00B05B74" w:rsidRPr="00013E45" w:rsidRDefault="00B05B74" w:rsidP="00B05B74">
      <w:pPr>
        <w:pStyle w:val="ListParagraph"/>
        <w:numPr>
          <w:ilvl w:val="0"/>
          <w:numId w:val="16"/>
        </w:num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Математика</w:t>
      </w:r>
    </w:p>
    <w:p w14:paraId="557F3519" w14:textId="77777777" w:rsidR="00B05B74" w:rsidRPr="00013E45" w:rsidRDefault="00B05B74" w:rsidP="00B05B74">
      <w:pPr>
        <w:pStyle w:val="ListParagraph"/>
        <w:numPr>
          <w:ilvl w:val="0"/>
          <w:numId w:val="16"/>
        </w:num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Космички центар.</w:t>
      </w:r>
    </w:p>
    <w:p w14:paraId="0C24DC79" w14:textId="77777777" w:rsidR="00B05B74" w:rsidRPr="00013E45" w:rsidRDefault="00B05B74" w:rsidP="00B05B74">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Боравећи најчешће 4. године у вртићу деца пролазе кроз све едукативне материјале, кроз које искуствено доживљавају и упознају свет.</w:t>
      </w:r>
    </w:p>
    <w:p w14:paraId="7D2AC001" w14:textId="488A3AC0" w:rsidR="00B05B74" w:rsidRPr="00013E45" w:rsidRDefault="00B05B74" w:rsidP="00B05B74">
      <w:pPr>
        <w:spacing w:after="0" w:line="240" w:lineRule="auto"/>
        <w:jc w:val="both"/>
        <w:rPr>
          <w:rFonts w:ascii="Times New Roman" w:eastAsia="Times New Roman" w:hAnsi="Times New Roman" w:cs="Times New Roman"/>
          <w:color w:val="000000"/>
          <w:sz w:val="24"/>
          <w:szCs w:val="24"/>
        </w:rPr>
      </w:pPr>
      <w:r w:rsidRPr="00013E45">
        <w:rPr>
          <w:rFonts w:ascii="Times New Roman" w:eastAsia="Times New Roman" w:hAnsi="Times New Roman" w:cs="Times New Roman"/>
          <w:color w:val="000000"/>
          <w:sz w:val="24"/>
          <w:szCs w:val="24"/>
        </w:rPr>
        <w:t>„Помози ми да урадим сам“. М.Монтесори</w:t>
      </w:r>
    </w:p>
    <w:p w14:paraId="79FCB662" w14:textId="5D6B139F" w:rsidR="001240C7" w:rsidRPr="00013E45" w:rsidRDefault="001240C7" w:rsidP="00B05B74">
      <w:pPr>
        <w:spacing w:after="0" w:line="240" w:lineRule="auto"/>
        <w:jc w:val="both"/>
        <w:rPr>
          <w:rFonts w:ascii="Times New Roman" w:eastAsia="Times New Roman" w:hAnsi="Times New Roman" w:cs="Times New Roman"/>
          <w:color w:val="000000"/>
          <w:sz w:val="24"/>
          <w:szCs w:val="24"/>
        </w:rPr>
      </w:pPr>
    </w:p>
    <w:p w14:paraId="6FDCB0EC" w14:textId="551A8E1F" w:rsidR="0008619F" w:rsidRPr="00013E45" w:rsidRDefault="0008619F" w:rsidP="00B05B74">
      <w:pPr>
        <w:spacing w:after="0" w:line="240" w:lineRule="auto"/>
        <w:jc w:val="both"/>
        <w:rPr>
          <w:rFonts w:ascii="Times New Roman" w:eastAsia="Times New Roman" w:hAnsi="Times New Roman" w:cs="Times New Roman"/>
          <w:color w:val="000000"/>
          <w:sz w:val="24"/>
          <w:szCs w:val="24"/>
          <w:lang w:val="sr-Cyrl-RS"/>
        </w:rPr>
      </w:pPr>
      <w:r w:rsidRPr="00013E45">
        <w:rPr>
          <w:rFonts w:ascii="Times New Roman" w:eastAsia="Times New Roman" w:hAnsi="Times New Roman" w:cs="Times New Roman"/>
          <w:color w:val="000000"/>
          <w:sz w:val="24"/>
          <w:szCs w:val="24"/>
          <w:lang w:val="sr-Cyrl-RS"/>
        </w:rPr>
        <w:t>Програм „Разиграно родитељство“</w:t>
      </w:r>
    </w:p>
    <w:p w14:paraId="2B1BF3D6" w14:textId="77777777" w:rsidR="0008619F" w:rsidRPr="00013E45" w:rsidRDefault="0008619F" w:rsidP="00B05B74">
      <w:pPr>
        <w:spacing w:after="0" w:line="240" w:lineRule="auto"/>
        <w:jc w:val="both"/>
        <w:rPr>
          <w:rFonts w:ascii="Times New Roman" w:eastAsia="Times New Roman" w:hAnsi="Times New Roman" w:cs="Times New Roman"/>
          <w:color w:val="000000"/>
          <w:sz w:val="24"/>
          <w:szCs w:val="24"/>
          <w:lang w:val="sr-Cyrl-RS"/>
        </w:rPr>
      </w:pPr>
    </w:p>
    <w:p w14:paraId="58F7DE38" w14:textId="0CFBBA88" w:rsidR="00353FCB" w:rsidRPr="00013E45" w:rsidRDefault="00353FCB" w:rsidP="00353FCB">
      <w:pPr>
        <w:pStyle w:val="Obiantekst"/>
        <w:tabs>
          <w:tab w:val="left" w:pos="2235"/>
        </w:tabs>
        <w:jc w:val="both"/>
        <w:rPr>
          <w:rFonts w:ascii="Times New Roman" w:hAnsi="Times New Roman"/>
          <w:bCs/>
          <w:sz w:val="24"/>
          <w:szCs w:val="24"/>
          <w:lang w:val="sr-Cyrl-CS"/>
        </w:rPr>
      </w:pPr>
      <w:r w:rsidRPr="00013E45">
        <w:rPr>
          <w:rFonts w:ascii="Times New Roman" w:hAnsi="Times New Roman"/>
          <w:bCs/>
          <w:sz w:val="24"/>
          <w:szCs w:val="24"/>
          <w:lang w:val="sr-Cyrl-RS"/>
        </w:rPr>
        <w:t>У току радне 2022/2023 године.</w:t>
      </w:r>
      <w:r w:rsidRPr="00013E45">
        <w:rPr>
          <w:rFonts w:ascii="Times New Roman" w:hAnsi="Times New Roman"/>
          <w:bCs/>
          <w:sz w:val="24"/>
          <w:szCs w:val="24"/>
          <w:lang w:val="sr-Cyrl-CS"/>
        </w:rPr>
        <w:t xml:space="preserve"> наша општина  је узела учешће у програму „Разиграно родитељство“ међу 28 општина које ће имати могућност да учествују у овом великом пројекту. </w:t>
      </w:r>
    </w:p>
    <w:p w14:paraId="3814E04A" w14:textId="77777777" w:rsidR="00353FCB" w:rsidRPr="00013E45" w:rsidRDefault="00353FCB" w:rsidP="00353FCB">
      <w:pPr>
        <w:pStyle w:val="Obiantekst"/>
        <w:tabs>
          <w:tab w:val="left" w:pos="2235"/>
        </w:tabs>
        <w:jc w:val="both"/>
        <w:rPr>
          <w:rFonts w:ascii="Times New Roman" w:hAnsi="Times New Roman"/>
          <w:bCs/>
          <w:sz w:val="24"/>
          <w:szCs w:val="24"/>
          <w:lang w:val="sr-Cyrl-RS"/>
        </w:rPr>
      </w:pPr>
      <w:r w:rsidRPr="00013E45">
        <w:rPr>
          <w:rFonts w:ascii="Times New Roman" w:hAnsi="Times New Roman"/>
          <w:bCs/>
          <w:sz w:val="24"/>
          <w:szCs w:val="24"/>
          <w:lang w:val="sr-Cyrl-CS"/>
        </w:rPr>
        <w:t xml:space="preserve">Програм „Разиграно родитељство“ развијен је у оквиру пројекта „Подстицајно родитељство кроз игру“ који спроводе Влада Републике Србије и </w:t>
      </w:r>
      <w:r w:rsidRPr="00013E45">
        <w:rPr>
          <w:rFonts w:ascii="Times New Roman" w:hAnsi="Times New Roman"/>
          <w:bCs/>
          <w:sz w:val="24"/>
          <w:szCs w:val="24"/>
          <w:lang w:val="sr-Cyrl-RS"/>
        </w:rPr>
        <w:t>УНИЦЕФ</w:t>
      </w:r>
      <w:r w:rsidRPr="00013E45">
        <w:rPr>
          <w:rFonts w:ascii="Times New Roman" w:hAnsi="Times New Roman"/>
          <w:sz w:val="24"/>
          <w:szCs w:val="24"/>
          <w:shd w:val="clear" w:color="auto" w:fill="FFFFFF"/>
          <w:lang w:val="sr-Latn-RS"/>
        </w:rPr>
        <w:t>, заједно са имплементационим партнерима Сталном конференцијом градова и општина и Центром за подршку раном развоју и породичним односима Хармонија,</w:t>
      </w:r>
      <w:r w:rsidRPr="00013E45">
        <w:rPr>
          <w:rFonts w:ascii="Times New Roman" w:hAnsi="Times New Roman"/>
          <w:sz w:val="24"/>
          <w:szCs w:val="24"/>
          <w:shd w:val="clear" w:color="auto" w:fill="FFFFFF"/>
          <w:lang w:val="sr-Cyrl-RS"/>
        </w:rPr>
        <w:t xml:space="preserve"> а</w:t>
      </w:r>
      <w:r w:rsidRPr="00013E45">
        <w:rPr>
          <w:rFonts w:ascii="Times New Roman" w:hAnsi="Times New Roman"/>
          <w:sz w:val="24"/>
          <w:szCs w:val="24"/>
          <w:shd w:val="clear" w:color="auto" w:fill="FFFFFF"/>
          <w:lang w:val="sr-Latn-RS"/>
        </w:rPr>
        <w:t> уз финансијску подршку Фондације ЛЕГО.</w:t>
      </w:r>
      <w:r w:rsidRPr="00013E45">
        <w:rPr>
          <w:rFonts w:ascii="Times New Roman" w:hAnsi="Times New Roman"/>
          <w:bCs/>
          <w:sz w:val="24"/>
          <w:szCs w:val="24"/>
          <w:lang w:val="sr-Cyrl-RS"/>
        </w:rPr>
        <w:t xml:space="preserve"> </w:t>
      </w:r>
    </w:p>
    <w:p w14:paraId="13ED3779" w14:textId="1E0183A5" w:rsidR="00353FCB" w:rsidRPr="00013E45" w:rsidRDefault="00353FCB" w:rsidP="00353FCB">
      <w:pPr>
        <w:pStyle w:val="Obiantekst"/>
        <w:tabs>
          <w:tab w:val="left" w:pos="2235"/>
        </w:tabs>
        <w:jc w:val="both"/>
        <w:rPr>
          <w:rFonts w:ascii="Times New Roman" w:hAnsi="Times New Roman"/>
          <w:color w:val="000000"/>
          <w:sz w:val="24"/>
          <w:szCs w:val="24"/>
          <w:shd w:val="clear" w:color="auto" w:fill="FFFFFF"/>
          <w:lang w:val="sr-Latn-RS"/>
        </w:rPr>
      </w:pPr>
      <w:r w:rsidRPr="00013E45">
        <w:rPr>
          <w:rFonts w:ascii="Times New Roman" w:hAnsi="Times New Roman"/>
          <w:color w:val="000000"/>
          <w:sz w:val="24"/>
          <w:szCs w:val="24"/>
          <w:shd w:val="clear" w:color="auto" w:fill="FFFFFF"/>
          <w:lang w:val="sr-Latn-RS"/>
        </w:rPr>
        <w:t>Спровођење Програма доприноси остваривању циљева </w:t>
      </w:r>
      <w:r w:rsidR="005C3A4B" w:rsidRPr="00013E45">
        <w:rPr>
          <w:rFonts w:ascii="Times New Roman" w:hAnsi="Times New Roman"/>
          <w:color w:val="000000"/>
          <w:sz w:val="24"/>
          <w:szCs w:val="24"/>
          <w:shd w:val="clear" w:color="auto" w:fill="FFFFFF"/>
          <w:lang w:val="sr-Cyrl-RS"/>
        </w:rPr>
        <w:t xml:space="preserve"> </w:t>
      </w:r>
      <w:r w:rsidRPr="00013E45">
        <w:rPr>
          <w:rStyle w:val="Emphasis"/>
          <w:rFonts w:ascii="Times New Roman" w:eastAsia="Lucida Sans Unicode" w:hAnsi="Times New Roman"/>
          <w:b/>
          <w:bCs/>
          <w:i w:val="0"/>
          <w:iCs w:val="0"/>
          <w:color w:val="000000"/>
          <w:sz w:val="24"/>
          <w:szCs w:val="24"/>
          <w:shd w:val="clear" w:color="auto" w:fill="FFFFFF"/>
          <w:lang w:val="sr-Latn-RS"/>
        </w:rPr>
        <w:t>Позива на акцију </w:t>
      </w:r>
      <w:r w:rsidRPr="00013E45">
        <w:rPr>
          <w:rStyle w:val="Emphasis"/>
          <w:rFonts w:ascii="Times New Roman" w:eastAsia="Lucida Sans Unicode" w:hAnsi="Times New Roman"/>
          <w:b/>
          <w:bCs/>
          <w:i w:val="0"/>
          <w:iCs w:val="0"/>
          <w:color w:val="000000"/>
          <w:sz w:val="24"/>
          <w:szCs w:val="24"/>
          <w:shd w:val="clear" w:color="auto" w:fill="FFFFFF"/>
          <w:lang w:val="sr-Cyrl-RS"/>
        </w:rPr>
        <w:t>за</w:t>
      </w:r>
      <w:r w:rsidRPr="00013E45">
        <w:rPr>
          <w:rStyle w:val="Emphasis"/>
          <w:rFonts w:ascii="Times New Roman" w:eastAsia="Lucida Sans Unicode" w:hAnsi="Times New Roman"/>
          <w:color w:val="000000"/>
          <w:sz w:val="24"/>
          <w:szCs w:val="24"/>
          <w:shd w:val="clear" w:color="auto" w:fill="FFFFFF"/>
          <w:lang w:val="sr-Cyrl-RS"/>
        </w:rPr>
        <w:t xml:space="preserve"> </w:t>
      </w:r>
      <w:r w:rsidRPr="00013E45">
        <w:rPr>
          <w:rStyle w:val="Emphasis"/>
          <w:rFonts w:ascii="Times New Roman" w:eastAsia="Lucida Sans Unicode" w:hAnsi="Times New Roman"/>
          <w:b/>
          <w:bCs/>
          <w:i w:val="0"/>
          <w:iCs w:val="0"/>
          <w:color w:val="000000"/>
          <w:sz w:val="24"/>
          <w:szCs w:val="24"/>
          <w:shd w:val="clear" w:color="auto" w:fill="FFFFFF"/>
          <w:lang w:val="sr-Cyrl-RS"/>
        </w:rPr>
        <w:t>подршку </w:t>
      </w:r>
      <w:r w:rsidRPr="00013E45">
        <w:rPr>
          <w:rStyle w:val="Emphasis"/>
          <w:rFonts w:ascii="Times New Roman" w:eastAsia="Lucida Sans Unicode" w:hAnsi="Times New Roman"/>
          <w:b/>
          <w:bCs/>
          <w:i w:val="0"/>
          <w:iCs w:val="0"/>
          <w:color w:val="000000"/>
          <w:sz w:val="24"/>
          <w:szCs w:val="24"/>
          <w:shd w:val="clear" w:color="auto" w:fill="FFFFFF"/>
          <w:lang w:val="sr-Latn-RS"/>
        </w:rPr>
        <w:t>развоју деце у раном детињству</w:t>
      </w:r>
      <w:r w:rsidRPr="00013E45">
        <w:rPr>
          <w:rFonts w:ascii="Times New Roman" w:hAnsi="Times New Roman"/>
          <w:color w:val="000000"/>
          <w:sz w:val="24"/>
          <w:szCs w:val="24"/>
          <w:shd w:val="clear" w:color="auto" w:fill="FFFFFF"/>
          <w:lang w:val="sr-Cyrl-RS"/>
        </w:rPr>
        <w:t>, </w:t>
      </w:r>
      <w:r w:rsidRPr="00013E45">
        <w:rPr>
          <w:rFonts w:ascii="Times New Roman" w:hAnsi="Times New Roman"/>
          <w:color w:val="000000"/>
          <w:sz w:val="24"/>
          <w:szCs w:val="24"/>
          <w:shd w:val="clear" w:color="auto" w:fill="FFFFFF"/>
          <w:lang w:val="sr-Latn-RS"/>
        </w:rPr>
        <w:t>који су 2018. године потписали надлежни министри</w:t>
      </w:r>
      <w:r w:rsidRPr="00013E45">
        <w:rPr>
          <w:rFonts w:ascii="Times New Roman" w:hAnsi="Times New Roman"/>
          <w:color w:val="000000"/>
          <w:sz w:val="24"/>
          <w:szCs w:val="24"/>
          <w:shd w:val="clear" w:color="auto" w:fill="FFFFFF"/>
          <w:lang w:val="sr-Cyrl-RS"/>
        </w:rPr>
        <w:t> за област здравствене заштите, социјалне заштите и образовања, заједно са председницом </w:t>
      </w:r>
      <w:r w:rsidRPr="00013E45">
        <w:rPr>
          <w:rFonts w:ascii="Times New Roman" w:hAnsi="Times New Roman"/>
          <w:color w:val="000000"/>
          <w:sz w:val="24"/>
          <w:szCs w:val="24"/>
          <w:shd w:val="clear" w:color="auto" w:fill="FFFFFF"/>
          <w:lang w:val="sr-Latn-RS"/>
        </w:rPr>
        <w:t xml:space="preserve">Националног савета за права детета, а којим се подршка родитељству истиче </w:t>
      </w:r>
      <w:r w:rsidRPr="00013E45">
        <w:rPr>
          <w:rFonts w:ascii="Times New Roman" w:hAnsi="Times New Roman"/>
          <w:color w:val="000000"/>
          <w:sz w:val="24"/>
          <w:szCs w:val="24"/>
          <w:shd w:val="clear" w:color="auto" w:fill="FFFFFF"/>
          <w:lang w:val="sr-Latn-RS"/>
        </w:rPr>
        <w:lastRenderedPageBreak/>
        <w:t>као први од шест мулти-секторских приоритета у области </w:t>
      </w:r>
      <w:r w:rsidRPr="00013E45">
        <w:rPr>
          <w:rFonts w:ascii="Times New Roman" w:hAnsi="Times New Roman"/>
          <w:color w:val="000000"/>
          <w:sz w:val="24"/>
          <w:szCs w:val="24"/>
          <w:shd w:val="clear" w:color="auto" w:fill="FFFFFF"/>
          <w:lang w:val="sr-Cyrl-RS"/>
        </w:rPr>
        <w:t>друштвене подршке деци на раном узрасту </w:t>
      </w:r>
      <w:r w:rsidRPr="00013E45">
        <w:rPr>
          <w:rFonts w:ascii="Times New Roman" w:hAnsi="Times New Roman"/>
          <w:color w:val="000000"/>
          <w:sz w:val="24"/>
          <w:szCs w:val="24"/>
          <w:shd w:val="clear" w:color="auto" w:fill="FFFFFF"/>
          <w:lang w:val="sr-Latn-RS"/>
        </w:rPr>
        <w:t>у Републици Србији.</w:t>
      </w:r>
    </w:p>
    <w:p w14:paraId="7B186E0D" w14:textId="735ACFD0" w:rsidR="00353FCB" w:rsidRPr="00013E45" w:rsidRDefault="00353FCB" w:rsidP="00353FCB">
      <w:pPr>
        <w:spacing w:after="0" w:line="240" w:lineRule="auto"/>
        <w:jc w:val="both"/>
        <w:rPr>
          <w:rFonts w:ascii="Times New Roman" w:hAnsi="Times New Roman" w:cs="Times New Roman"/>
          <w:bCs/>
          <w:sz w:val="24"/>
          <w:szCs w:val="24"/>
          <w:lang w:val="sr-Cyrl-RS"/>
        </w:rPr>
      </w:pPr>
      <w:r w:rsidRPr="00013E45">
        <w:rPr>
          <w:rFonts w:ascii="Times New Roman" w:hAnsi="Times New Roman" w:cs="Times New Roman"/>
          <w:bCs/>
          <w:sz w:val="24"/>
          <w:szCs w:val="24"/>
          <w:lang w:val="sr-Cyrl-RS"/>
        </w:rPr>
        <w:t>Тим поводом обуку везану за овај програм похађало је 19 васпитача, медицинских сестара васпитача и стручних сарадника наше установе</w:t>
      </w:r>
      <w:r w:rsidR="005C3A4B" w:rsidRPr="00013E45">
        <w:rPr>
          <w:rFonts w:ascii="Times New Roman" w:hAnsi="Times New Roman" w:cs="Times New Roman"/>
          <w:bCs/>
          <w:sz w:val="24"/>
          <w:szCs w:val="24"/>
          <w:lang w:val="sr-Cyrl-RS"/>
        </w:rPr>
        <w:t>. Реализација акција у оквиру овог програма наставља се и у наредном периоду.</w:t>
      </w:r>
    </w:p>
    <w:p w14:paraId="34E4719D" w14:textId="77777777" w:rsidR="005C3A4B" w:rsidRPr="00013E45" w:rsidRDefault="005C3A4B" w:rsidP="00353FCB">
      <w:pPr>
        <w:spacing w:after="0" w:line="240" w:lineRule="auto"/>
        <w:jc w:val="both"/>
        <w:rPr>
          <w:rFonts w:ascii="Times New Roman" w:eastAsia="Times New Roman" w:hAnsi="Times New Roman" w:cs="Times New Roman"/>
          <w:color w:val="FF0000"/>
          <w:sz w:val="24"/>
          <w:szCs w:val="24"/>
          <w:lang w:val="sr-Cyrl-RS"/>
        </w:rPr>
      </w:pPr>
    </w:p>
    <w:p w14:paraId="747EC74C" w14:textId="67D8D121" w:rsidR="00A37694" w:rsidRPr="00013E45" w:rsidRDefault="00A37694" w:rsidP="00A37694">
      <w:pPr>
        <w:pStyle w:val="Heading1"/>
        <w:keepLines w:val="0"/>
        <w:tabs>
          <w:tab w:val="left" w:pos="0"/>
        </w:tabs>
        <w:suppressAutoHyphens/>
        <w:spacing w:after="60" w:line="240" w:lineRule="auto"/>
        <w:ind w:left="-426"/>
        <w:rPr>
          <w:rFonts w:ascii="Times New Roman" w:hAnsi="Times New Roman" w:cs="Times New Roman"/>
          <w:color w:val="000000" w:themeColor="text1"/>
          <w:sz w:val="20"/>
          <w:szCs w:val="20"/>
          <w:lang w:val="sr-Cyrl-CS"/>
        </w:rPr>
      </w:pPr>
      <w:r w:rsidRPr="00013E45">
        <w:rPr>
          <w:rFonts w:ascii="Times New Roman" w:hAnsi="Times New Roman" w:cs="Times New Roman"/>
          <w:color w:val="000000" w:themeColor="text1"/>
          <w:sz w:val="20"/>
          <w:szCs w:val="20"/>
          <w:lang w:val="sr-Cyrl-RS"/>
        </w:rPr>
        <w:t xml:space="preserve">         ПРИГОДНИ И ПОВРЕМЕНИ ПРОГРАМИ</w:t>
      </w:r>
    </w:p>
    <w:p w14:paraId="3EB0A452" w14:textId="77777777" w:rsidR="00A37694" w:rsidRPr="00013E45" w:rsidRDefault="00A37694" w:rsidP="00A37694">
      <w:pPr>
        <w:rPr>
          <w:rFonts w:ascii="Times New Roman" w:hAnsi="Times New Roman" w:cs="Times New Roman"/>
          <w:szCs w:val="20"/>
          <w:lang w:val="sr-Cyrl-CS"/>
        </w:rPr>
      </w:pPr>
    </w:p>
    <w:p w14:paraId="2E4E555E" w14:textId="03DBD381" w:rsidR="00A37694" w:rsidRPr="00013E45" w:rsidRDefault="00A37694" w:rsidP="00A37694">
      <w:pPr>
        <w:pStyle w:val="Obiantekst"/>
        <w:jc w:val="both"/>
        <w:rPr>
          <w:rFonts w:ascii="Times New Roman" w:hAnsi="Times New Roman"/>
          <w:sz w:val="24"/>
          <w:szCs w:val="24"/>
          <w:lang w:val="sr-Cyrl-CS"/>
        </w:rPr>
      </w:pPr>
      <w:r w:rsidRPr="00013E45">
        <w:rPr>
          <w:rFonts w:ascii="Times New Roman" w:hAnsi="Times New Roman"/>
          <w:sz w:val="24"/>
          <w:szCs w:val="24"/>
          <w:lang w:val="sr-Cyrl-CS"/>
        </w:rPr>
        <w:t xml:space="preserve">Одмор и боравак деце у природи планира се за децу  3 – 6,5  година током зиме или пролећних месеци  у трајању  </w:t>
      </w:r>
      <w:r w:rsidRPr="00013E45">
        <w:rPr>
          <w:rFonts w:ascii="Times New Roman" w:hAnsi="Times New Roman"/>
          <w:sz w:val="24"/>
          <w:szCs w:val="24"/>
          <w:lang w:val="sr-Latn-RS"/>
        </w:rPr>
        <w:t>5</w:t>
      </w:r>
      <w:r w:rsidRPr="00013E45">
        <w:rPr>
          <w:rFonts w:ascii="Times New Roman" w:hAnsi="Times New Roman"/>
          <w:sz w:val="24"/>
          <w:szCs w:val="24"/>
          <w:lang w:val="sr-Cyrl-CS"/>
        </w:rPr>
        <w:t>-</w:t>
      </w:r>
      <w:r w:rsidRPr="00013E45">
        <w:rPr>
          <w:rFonts w:ascii="Times New Roman" w:hAnsi="Times New Roman"/>
          <w:sz w:val="24"/>
          <w:szCs w:val="24"/>
          <w:lang w:val="sr-Latn-RS"/>
        </w:rPr>
        <w:t>7</w:t>
      </w:r>
      <w:r w:rsidRPr="00013E45">
        <w:rPr>
          <w:rFonts w:ascii="Times New Roman" w:hAnsi="Times New Roman"/>
          <w:sz w:val="24"/>
          <w:szCs w:val="24"/>
          <w:lang w:val="sr-Cyrl-CS"/>
        </w:rPr>
        <w:t xml:space="preserve"> дана</w:t>
      </w:r>
      <w:r w:rsidRPr="00013E45">
        <w:rPr>
          <w:rFonts w:ascii="Times New Roman" w:hAnsi="Times New Roman"/>
          <w:sz w:val="24"/>
          <w:szCs w:val="24"/>
          <w:lang w:val="sr-Latn-RS"/>
        </w:rPr>
        <w:t xml:space="preserve"> </w:t>
      </w:r>
      <w:r w:rsidRPr="00013E45">
        <w:rPr>
          <w:rFonts w:ascii="Times New Roman" w:hAnsi="Times New Roman"/>
          <w:sz w:val="24"/>
          <w:szCs w:val="24"/>
          <w:lang w:val="sr-Cyrl-RS"/>
        </w:rPr>
        <w:t xml:space="preserve">као повремени програм </w:t>
      </w:r>
      <w:r w:rsidRPr="00013E45">
        <w:rPr>
          <w:rFonts w:ascii="Times New Roman" w:hAnsi="Times New Roman"/>
          <w:sz w:val="24"/>
          <w:szCs w:val="24"/>
          <w:lang w:val="sr-Cyrl-CS"/>
        </w:rPr>
        <w:t>.</w:t>
      </w:r>
    </w:p>
    <w:p w14:paraId="0E2DB32B" w14:textId="77777777" w:rsidR="00A37694" w:rsidRPr="00013E45" w:rsidRDefault="00A37694" w:rsidP="00A37694">
      <w:pPr>
        <w:pStyle w:val="Obiantekst"/>
        <w:jc w:val="both"/>
        <w:rPr>
          <w:rFonts w:ascii="Times New Roman" w:hAnsi="Times New Roman"/>
          <w:sz w:val="24"/>
          <w:szCs w:val="24"/>
          <w:lang w:val="sr-Cyrl-RS"/>
        </w:rPr>
      </w:pPr>
      <w:r w:rsidRPr="00013E45">
        <w:rPr>
          <w:rFonts w:ascii="Times New Roman" w:hAnsi="Times New Roman"/>
          <w:sz w:val="24"/>
          <w:szCs w:val="24"/>
          <w:lang w:val="sr-Cyrl-CS"/>
        </w:rPr>
        <w:tab/>
      </w:r>
      <w:r w:rsidRPr="00013E45">
        <w:rPr>
          <w:rFonts w:ascii="Times New Roman" w:hAnsi="Times New Roman"/>
          <w:sz w:val="24"/>
          <w:szCs w:val="24"/>
        </w:rPr>
        <w:t>Jеднодневни излети за децу (</w:t>
      </w:r>
      <w:r w:rsidRPr="00013E45">
        <w:rPr>
          <w:rFonts w:ascii="Times New Roman" w:hAnsi="Times New Roman"/>
          <w:sz w:val="24"/>
          <w:szCs w:val="24"/>
          <w:lang w:val="sr-Cyrl-RS"/>
        </w:rPr>
        <w:t>посета зоолошком врту, позоришту, излети у природи и сл.</w:t>
      </w:r>
      <w:r w:rsidRPr="00013E45">
        <w:rPr>
          <w:rFonts w:ascii="Times New Roman" w:hAnsi="Times New Roman"/>
          <w:sz w:val="24"/>
          <w:szCs w:val="24"/>
        </w:rPr>
        <w:t>)</w:t>
      </w:r>
      <w:r w:rsidRPr="00013E45">
        <w:rPr>
          <w:rFonts w:ascii="Times New Roman" w:hAnsi="Times New Roman"/>
          <w:sz w:val="24"/>
          <w:szCs w:val="24"/>
          <w:lang w:val="sr-Cyrl-RS"/>
        </w:rPr>
        <w:t xml:space="preserve"> планирају се током радне године и имају за циљ остваривање културно-рекреативних активности и одмора за децу.</w:t>
      </w:r>
    </w:p>
    <w:p w14:paraId="0A3F3F0F" w14:textId="77777777" w:rsidR="00A37694" w:rsidRPr="00013E45" w:rsidRDefault="00A37694" w:rsidP="00A37694">
      <w:pPr>
        <w:pStyle w:val="Obiantekst"/>
        <w:ind w:firstLine="720"/>
        <w:jc w:val="both"/>
        <w:rPr>
          <w:rFonts w:ascii="Times New Roman" w:hAnsi="Times New Roman"/>
          <w:sz w:val="24"/>
          <w:szCs w:val="24"/>
          <w:lang w:val="sr-Cyrl-CS"/>
        </w:rPr>
      </w:pPr>
      <w:r w:rsidRPr="00013E45">
        <w:rPr>
          <w:rFonts w:ascii="Times New Roman" w:hAnsi="Times New Roman"/>
          <w:sz w:val="24"/>
          <w:szCs w:val="24"/>
          <w:lang w:val="sr-Cyrl-CS"/>
        </w:rPr>
        <w:t xml:space="preserve">Планирање активности је повезано са садржајима који ће децу подстаћи у датој средини на игру и самоактивност, </w:t>
      </w:r>
      <w:r w:rsidRPr="00013E45">
        <w:rPr>
          <w:rFonts w:ascii="Times New Roman" w:hAnsi="Times New Roman"/>
          <w:sz w:val="24"/>
          <w:szCs w:val="24"/>
        </w:rPr>
        <w:t>a</w:t>
      </w:r>
      <w:r w:rsidRPr="00013E45">
        <w:rPr>
          <w:rFonts w:ascii="Times New Roman" w:hAnsi="Times New Roman"/>
          <w:sz w:val="24"/>
          <w:szCs w:val="24"/>
          <w:lang w:val="sr-Cyrl-CS"/>
        </w:rPr>
        <w:t xml:space="preserve"> редослед и организација активности ће зависити од потреба деце и услова боравка. </w:t>
      </w:r>
    </w:p>
    <w:p w14:paraId="3762CC09" w14:textId="77777777" w:rsidR="00A37694" w:rsidRPr="00013E45" w:rsidRDefault="00A37694" w:rsidP="00A37694">
      <w:pPr>
        <w:pStyle w:val="Obiantekst"/>
        <w:ind w:firstLine="720"/>
        <w:jc w:val="both"/>
        <w:rPr>
          <w:rFonts w:ascii="Times New Roman" w:hAnsi="Times New Roman"/>
          <w:sz w:val="24"/>
          <w:szCs w:val="24"/>
          <w:lang w:val="sr-Cyrl-CS"/>
        </w:rPr>
      </w:pPr>
      <w:r w:rsidRPr="00013E45">
        <w:rPr>
          <w:rFonts w:ascii="Times New Roman" w:hAnsi="Times New Roman"/>
          <w:sz w:val="24"/>
          <w:szCs w:val="24"/>
          <w:lang w:val="sr-Cyrl-CS"/>
        </w:rPr>
        <w:t>Функција пригодних и повремених програма су: пружање могућности за социјализацију, подстицање физичког раста и развоја, култивисање стваралачког истраживања и способности комуникације, осамостаљивање, богаћење непосредног искуства о природи.</w:t>
      </w:r>
    </w:p>
    <w:p w14:paraId="309BF096" w14:textId="0FD13B24" w:rsidR="001240C7" w:rsidRPr="00013E45" w:rsidRDefault="001240C7" w:rsidP="00B05B74">
      <w:pPr>
        <w:spacing w:after="0" w:line="240" w:lineRule="auto"/>
        <w:jc w:val="both"/>
        <w:rPr>
          <w:rFonts w:ascii="Times New Roman" w:eastAsia="Times New Roman" w:hAnsi="Times New Roman" w:cs="Times New Roman"/>
          <w:color w:val="FF0000"/>
          <w:sz w:val="24"/>
          <w:szCs w:val="24"/>
          <w:lang w:val="sr-Cyrl-RS"/>
        </w:rPr>
      </w:pPr>
    </w:p>
    <w:p w14:paraId="6C14F373" w14:textId="77777777" w:rsidR="00EB5606" w:rsidRPr="00013E45" w:rsidRDefault="00B05B74" w:rsidP="009C43AC">
      <w:pPr>
        <w:jc w:val="both"/>
        <w:rPr>
          <w:rFonts w:ascii="Times New Roman" w:hAnsi="Times New Roman" w:cs="Times New Roman"/>
          <w:color w:val="000000"/>
          <w:sz w:val="24"/>
          <w:szCs w:val="24"/>
        </w:rPr>
      </w:pPr>
      <w:r w:rsidRPr="00013E45">
        <w:rPr>
          <w:rFonts w:ascii="Times New Roman" w:eastAsia="Times New Roman" w:hAnsi="Times New Roman" w:cs="Times New Roman"/>
          <w:sz w:val="24"/>
          <w:szCs w:val="24"/>
        </w:rPr>
        <w:br/>
      </w:r>
      <w:r w:rsidR="00CA05F7" w:rsidRPr="00013E45">
        <w:rPr>
          <w:rFonts w:ascii="Times New Roman" w:eastAsia="Times New Roman" w:hAnsi="Times New Roman" w:cs="Times New Roman"/>
          <w:color w:val="000000" w:themeColor="text1"/>
          <w:sz w:val="20"/>
          <w:szCs w:val="20"/>
        </w:rPr>
        <w:t>ФИЗИЧКО ОКРУЖЕЊЕ КАО ДИМЕНЗИЈА ПРОГРАМА</w:t>
      </w:r>
    </w:p>
    <w:p w14:paraId="7ACC842D" w14:textId="77777777" w:rsidR="00C062B2" w:rsidRPr="00013E45" w:rsidRDefault="00C062B2" w:rsidP="00CA05F7">
      <w:pPr>
        <w:spacing w:after="0" w:line="240" w:lineRule="auto"/>
        <w:jc w:val="both"/>
        <w:textAlignment w:val="baseline"/>
        <w:rPr>
          <w:rFonts w:ascii="Times New Roman" w:eastAsia="Times New Roman" w:hAnsi="Times New Roman" w:cs="Times New Roman"/>
          <w:color w:val="7030A0"/>
          <w:sz w:val="24"/>
          <w:szCs w:val="24"/>
        </w:rPr>
      </w:pPr>
    </w:p>
    <w:p w14:paraId="12F7A6DD" w14:textId="77777777" w:rsidR="00C062B2" w:rsidRPr="00013E45" w:rsidRDefault="00A07167" w:rsidP="00CA05F7">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Физичко окружење подразумева просторно временску организацију у устан</w:t>
      </w:r>
      <w:r w:rsidR="00272326" w:rsidRPr="00013E45">
        <w:rPr>
          <w:rFonts w:ascii="Times New Roman" w:eastAsia="Times New Roman" w:hAnsi="Times New Roman" w:cs="Times New Roman"/>
          <w:color w:val="000000" w:themeColor="text1"/>
          <w:sz w:val="24"/>
          <w:szCs w:val="24"/>
        </w:rPr>
        <w:t>oви и</w:t>
      </w:r>
      <w:r w:rsidRPr="00013E45">
        <w:rPr>
          <w:rFonts w:ascii="Times New Roman" w:eastAsia="Times New Roman" w:hAnsi="Times New Roman" w:cs="Times New Roman"/>
          <w:color w:val="000000" w:themeColor="text1"/>
          <w:sz w:val="24"/>
          <w:szCs w:val="24"/>
        </w:rPr>
        <w:t xml:space="preserve"> на директан начин обликује положај детета у програму. Односи који проистичу из физичког окружења и којима се оно обликује чине непосредну средину за учење. </w:t>
      </w:r>
      <w:r w:rsidR="0044478C" w:rsidRPr="00013E45">
        <w:rPr>
          <w:rFonts w:ascii="Times New Roman" w:eastAsia="Times New Roman" w:hAnsi="Times New Roman" w:cs="Times New Roman"/>
          <w:color w:val="000000" w:themeColor="text1"/>
          <w:sz w:val="24"/>
          <w:szCs w:val="24"/>
        </w:rPr>
        <w:t>П</w:t>
      </w:r>
      <w:r w:rsidRPr="00013E45">
        <w:rPr>
          <w:rFonts w:ascii="Times New Roman" w:eastAsia="Times New Roman" w:hAnsi="Times New Roman" w:cs="Times New Roman"/>
          <w:color w:val="000000" w:themeColor="text1"/>
          <w:sz w:val="24"/>
          <w:szCs w:val="24"/>
        </w:rPr>
        <w:t>ростор на најдиректнији начин одражава концепцију програма и зато се нарочита пажња посвећује истом, његово</w:t>
      </w:r>
      <w:r w:rsidR="007836CD" w:rsidRPr="00013E45">
        <w:rPr>
          <w:rFonts w:ascii="Times New Roman" w:eastAsia="Times New Roman" w:hAnsi="Times New Roman" w:cs="Times New Roman"/>
          <w:color w:val="000000" w:themeColor="text1"/>
          <w:sz w:val="24"/>
          <w:szCs w:val="24"/>
        </w:rPr>
        <w:t>ј реорганизацији, осмишљавању</w:t>
      </w:r>
      <w:r w:rsidRPr="00013E45">
        <w:rPr>
          <w:rFonts w:ascii="Times New Roman" w:eastAsia="Times New Roman" w:hAnsi="Times New Roman" w:cs="Times New Roman"/>
          <w:color w:val="000000" w:themeColor="text1"/>
          <w:sz w:val="24"/>
          <w:szCs w:val="24"/>
        </w:rPr>
        <w:t>, богаћењу и ускађивању са потребама и интересовањима деце.</w:t>
      </w:r>
      <w:r w:rsidR="0044478C" w:rsidRPr="00013E45">
        <w:rPr>
          <w:rFonts w:ascii="Times New Roman" w:eastAsia="Times New Roman" w:hAnsi="Times New Roman" w:cs="Times New Roman"/>
          <w:color w:val="000000" w:themeColor="text1"/>
          <w:sz w:val="24"/>
          <w:szCs w:val="24"/>
        </w:rPr>
        <w:t xml:space="preserve"> </w:t>
      </w:r>
    </w:p>
    <w:p w14:paraId="41C93125" w14:textId="77777777" w:rsidR="009A03F5" w:rsidRPr="00013E45" w:rsidRDefault="0089153E" w:rsidP="00CA05F7">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 xml:space="preserve">Физичко окружење треба да подржава сарадњу, подстиче разне начине груписања  деце и њиховог заједничког учешћа. </w:t>
      </w:r>
      <w:r w:rsidR="00C178FB" w:rsidRPr="00013E45">
        <w:rPr>
          <w:rFonts w:ascii="Times New Roman" w:eastAsia="Times New Roman" w:hAnsi="Times New Roman" w:cs="Times New Roman"/>
          <w:color w:val="000000" w:themeColor="text1"/>
          <w:sz w:val="24"/>
          <w:szCs w:val="24"/>
        </w:rPr>
        <w:t>П</w:t>
      </w:r>
      <w:r w:rsidRPr="00013E45">
        <w:rPr>
          <w:rFonts w:ascii="Times New Roman" w:eastAsia="Times New Roman" w:hAnsi="Times New Roman" w:cs="Times New Roman"/>
          <w:color w:val="000000" w:themeColor="text1"/>
          <w:sz w:val="24"/>
          <w:szCs w:val="24"/>
        </w:rPr>
        <w:t>ростор мора бити безбедан и предвидљив</w:t>
      </w:r>
      <w:r w:rsidR="00C178FB" w:rsidRPr="00013E45">
        <w:rPr>
          <w:rFonts w:ascii="Times New Roman" w:eastAsia="Times New Roman" w:hAnsi="Times New Roman" w:cs="Times New Roman"/>
          <w:color w:val="000000" w:themeColor="text1"/>
          <w:sz w:val="24"/>
          <w:szCs w:val="24"/>
        </w:rPr>
        <w:t xml:space="preserve"> са мноштвом полуструктуираних и неструктуираних материјала који омогућавају различите начине изражавања</w:t>
      </w:r>
      <w:r w:rsidR="00063C26" w:rsidRPr="00013E45">
        <w:rPr>
          <w:rFonts w:ascii="Times New Roman" w:eastAsia="Times New Roman" w:hAnsi="Times New Roman" w:cs="Times New Roman"/>
          <w:color w:val="000000" w:themeColor="text1"/>
          <w:sz w:val="24"/>
          <w:szCs w:val="24"/>
        </w:rPr>
        <w:t>.</w:t>
      </w:r>
      <w:r w:rsidR="007836CD" w:rsidRPr="00013E45">
        <w:rPr>
          <w:rFonts w:ascii="Times New Roman" w:eastAsia="Times New Roman" w:hAnsi="Times New Roman" w:cs="Times New Roman"/>
          <w:color w:val="000000" w:themeColor="text1"/>
          <w:sz w:val="24"/>
          <w:szCs w:val="24"/>
        </w:rPr>
        <w:t xml:space="preserve"> </w:t>
      </w:r>
      <w:r w:rsidR="00063C26" w:rsidRPr="00013E45">
        <w:rPr>
          <w:rFonts w:ascii="Times New Roman" w:eastAsia="Times New Roman" w:hAnsi="Times New Roman" w:cs="Times New Roman"/>
          <w:color w:val="000000" w:themeColor="text1"/>
          <w:sz w:val="24"/>
          <w:szCs w:val="24"/>
        </w:rPr>
        <w:t>На тај начин подстичемо истраживање,</w:t>
      </w:r>
      <w:r w:rsidR="007836CD" w:rsidRPr="00013E45">
        <w:rPr>
          <w:rFonts w:ascii="Times New Roman" w:eastAsia="Times New Roman" w:hAnsi="Times New Roman" w:cs="Times New Roman"/>
          <w:color w:val="000000" w:themeColor="text1"/>
          <w:sz w:val="24"/>
          <w:szCs w:val="24"/>
        </w:rPr>
        <w:t xml:space="preserve"> </w:t>
      </w:r>
      <w:r w:rsidR="00063C26" w:rsidRPr="00013E45">
        <w:rPr>
          <w:rFonts w:ascii="Times New Roman" w:eastAsia="Times New Roman" w:hAnsi="Times New Roman" w:cs="Times New Roman"/>
          <w:color w:val="000000" w:themeColor="text1"/>
          <w:sz w:val="24"/>
          <w:szCs w:val="24"/>
        </w:rPr>
        <w:t xml:space="preserve">стваралаштво и експериментисање. Како би подржали иницијативу материјали </w:t>
      </w:r>
      <w:r w:rsidR="00561AF1" w:rsidRPr="00013E45">
        <w:rPr>
          <w:rFonts w:ascii="Times New Roman" w:eastAsia="Times New Roman" w:hAnsi="Times New Roman" w:cs="Times New Roman"/>
          <w:color w:val="000000" w:themeColor="text1"/>
          <w:sz w:val="24"/>
          <w:szCs w:val="24"/>
        </w:rPr>
        <w:t>морају бити</w:t>
      </w:r>
      <w:r w:rsidR="00063C26" w:rsidRPr="00013E45">
        <w:rPr>
          <w:rFonts w:ascii="Times New Roman" w:eastAsia="Times New Roman" w:hAnsi="Times New Roman" w:cs="Times New Roman"/>
          <w:color w:val="000000" w:themeColor="text1"/>
          <w:sz w:val="24"/>
          <w:szCs w:val="24"/>
        </w:rPr>
        <w:t xml:space="preserve"> приступачни и груписани тако да</w:t>
      </w:r>
      <w:r w:rsidR="001F58A2" w:rsidRPr="00013E45">
        <w:rPr>
          <w:rFonts w:ascii="Times New Roman" w:eastAsia="Times New Roman" w:hAnsi="Times New Roman" w:cs="Times New Roman"/>
          <w:color w:val="000000" w:themeColor="text1"/>
          <w:sz w:val="24"/>
          <w:szCs w:val="24"/>
        </w:rPr>
        <w:t xml:space="preserve"> деца</w:t>
      </w:r>
      <w:r w:rsidR="00063C26" w:rsidRPr="00013E45">
        <w:rPr>
          <w:rFonts w:ascii="Times New Roman" w:eastAsia="Times New Roman" w:hAnsi="Times New Roman" w:cs="Times New Roman"/>
          <w:color w:val="000000" w:themeColor="text1"/>
          <w:sz w:val="24"/>
          <w:szCs w:val="24"/>
        </w:rPr>
        <w:t xml:space="preserve"> могу да их реорганизују. Простор треба да буде изазован са мноштвом</w:t>
      </w:r>
      <w:r w:rsidR="009A03F5" w:rsidRPr="00013E45">
        <w:rPr>
          <w:rFonts w:ascii="Times New Roman" w:eastAsia="Times New Roman" w:hAnsi="Times New Roman" w:cs="Times New Roman"/>
          <w:color w:val="000000" w:themeColor="text1"/>
          <w:sz w:val="24"/>
          <w:szCs w:val="24"/>
        </w:rPr>
        <w:t xml:space="preserve"> реалних и аутентичних предмета који одражавају реални живот деце. У циљу подршке раној писмености деци треба да буду доступни различити штампани материјали, плакати, књиге и сликовнице. Добро структуирана физичка средина треба да одражава реални контекст групе, дечја искуства, заједничке идеје и вредности. Да би пружили подстицај телесном, естетском и сензорном осећају у простору треба да буду доступни предмети који ће омогућавати истраживање текстура, мириса, звукова где начином њихове организације стварамо склад и маштовите и тајанствене просторе.</w:t>
      </w:r>
    </w:p>
    <w:p w14:paraId="5E6F2F82" w14:textId="745FA842" w:rsidR="00A07167" w:rsidRPr="00013E45" w:rsidRDefault="009A03F5" w:rsidP="00CA05F7">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lastRenderedPageBreak/>
        <w:t>У складу са свим наведеним, простор у радној соби стуктуиран је на различите просторне целине помоћу ниских полица</w:t>
      </w:r>
      <w:r w:rsidR="002557A3" w:rsidRPr="00013E45">
        <w:rPr>
          <w:rFonts w:ascii="Times New Roman" w:eastAsia="Times New Roman" w:hAnsi="Times New Roman" w:cs="Times New Roman"/>
          <w:color w:val="000000" w:themeColor="text1"/>
          <w:sz w:val="24"/>
          <w:szCs w:val="24"/>
        </w:rPr>
        <w:t>,</w:t>
      </w:r>
      <w:r w:rsidRPr="00013E45">
        <w:rPr>
          <w:rFonts w:ascii="Times New Roman" w:eastAsia="Times New Roman" w:hAnsi="Times New Roman" w:cs="Times New Roman"/>
          <w:color w:val="000000" w:themeColor="text1"/>
          <w:sz w:val="24"/>
          <w:szCs w:val="24"/>
        </w:rPr>
        <w:t xml:space="preserve"> преграда</w:t>
      </w:r>
      <w:r w:rsidR="002557A3" w:rsidRPr="00013E45">
        <w:rPr>
          <w:rFonts w:ascii="Times New Roman" w:eastAsia="Times New Roman" w:hAnsi="Times New Roman" w:cs="Times New Roman"/>
          <w:color w:val="000000" w:themeColor="text1"/>
          <w:sz w:val="24"/>
          <w:szCs w:val="24"/>
        </w:rPr>
        <w:t xml:space="preserve"> и </w:t>
      </w:r>
      <w:r w:rsidRPr="00013E45">
        <w:rPr>
          <w:rFonts w:ascii="Times New Roman" w:eastAsia="Times New Roman" w:hAnsi="Times New Roman" w:cs="Times New Roman"/>
          <w:color w:val="000000" w:themeColor="text1"/>
          <w:sz w:val="24"/>
          <w:szCs w:val="24"/>
        </w:rPr>
        <w:t xml:space="preserve"> разни</w:t>
      </w:r>
      <w:r w:rsidR="007836CD" w:rsidRPr="00013E45">
        <w:rPr>
          <w:rFonts w:ascii="Times New Roman" w:eastAsia="Times New Roman" w:hAnsi="Times New Roman" w:cs="Times New Roman"/>
          <w:color w:val="000000" w:themeColor="text1"/>
          <w:sz w:val="24"/>
          <w:szCs w:val="24"/>
        </w:rPr>
        <w:t>х</w:t>
      </w:r>
      <w:r w:rsidRPr="00013E45">
        <w:rPr>
          <w:rFonts w:ascii="Times New Roman" w:eastAsia="Times New Roman" w:hAnsi="Times New Roman" w:cs="Times New Roman"/>
          <w:color w:val="000000" w:themeColor="text1"/>
          <w:sz w:val="24"/>
          <w:szCs w:val="24"/>
        </w:rPr>
        <w:t xml:space="preserve"> прозирни</w:t>
      </w:r>
      <w:r w:rsidR="002557A3" w:rsidRPr="00013E45">
        <w:rPr>
          <w:rFonts w:ascii="Times New Roman" w:eastAsia="Times New Roman" w:hAnsi="Times New Roman" w:cs="Times New Roman"/>
          <w:color w:val="000000" w:themeColor="text1"/>
          <w:sz w:val="24"/>
          <w:szCs w:val="24"/>
        </w:rPr>
        <w:t>х</w:t>
      </w:r>
      <w:r w:rsidRPr="00013E45">
        <w:rPr>
          <w:rFonts w:ascii="Times New Roman" w:eastAsia="Times New Roman" w:hAnsi="Times New Roman" w:cs="Times New Roman"/>
          <w:color w:val="000000" w:themeColor="text1"/>
          <w:sz w:val="24"/>
          <w:szCs w:val="24"/>
        </w:rPr>
        <w:t xml:space="preserve"> материјала</w:t>
      </w:r>
      <w:r w:rsidR="002557A3" w:rsidRPr="00013E45">
        <w:rPr>
          <w:rFonts w:ascii="Times New Roman" w:eastAsia="Times New Roman" w:hAnsi="Times New Roman" w:cs="Times New Roman"/>
          <w:color w:val="000000" w:themeColor="text1"/>
          <w:sz w:val="24"/>
          <w:szCs w:val="24"/>
        </w:rPr>
        <w:t>. Дефинисаним просторним целина омогућавамо деци сигурност у простору, његову предвидљивост где ће бити сасвим јасно где се шта налази. Одабир просторних целина врши се на основу интересовања и потреба деце, конкретног простора,</w:t>
      </w:r>
      <w:r w:rsidR="007836CD" w:rsidRPr="00013E45">
        <w:rPr>
          <w:rFonts w:ascii="Times New Roman" w:eastAsia="Times New Roman" w:hAnsi="Times New Roman" w:cs="Times New Roman"/>
          <w:color w:val="000000" w:themeColor="text1"/>
          <w:sz w:val="24"/>
          <w:szCs w:val="24"/>
        </w:rPr>
        <w:t xml:space="preserve"> </w:t>
      </w:r>
      <w:r w:rsidR="002557A3" w:rsidRPr="00013E45">
        <w:rPr>
          <w:rFonts w:ascii="Times New Roman" w:eastAsia="Times New Roman" w:hAnsi="Times New Roman" w:cs="Times New Roman"/>
          <w:color w:val="000000" w:themeColor="text1"/>
          <w:sz w:val="24"/>
          <w:szCs w:val="24"/>
        </w:rPr>
        <w:t xml:space="preserve">узраста деце и у зависности од теме/пројекта, на нивоу сваке васпитне групе. </w:t>
      </w:r>
      <w:r w:rsidR="007836CD" w:rsidRPr="00013E45">
        <w:rPr>
          <w:rFonts w:ascii="Times New Roman" w:eastAsia="Times New Roman" w:hAnsi="Times New Roman" w:cs="Times New Roman"/>
          <w:color w:val="000000" w:themeColor="text1"/>
          <w:sz w:val="24"/>
          <w:szCs w:val="24"/>
        </w:rPr>
        <w:t xml:space="preserve">Сваку просторну целину васпитач </w:t>
      </w:r>
      <w:r w:rsidR="00245E94" w:rsidRPr="00013E45">
        <w:rPr>
          <w:rFonts w:ascii="Times New Roman" w:eastAsia="Times New Roman" w:hAnsi="Times New Roman" w:cs="Times New Roman"/>
          <w:color w:val="000000" w:themeColor="text1"/>
          <w:sz w:val="24"/>
          <w:szCs w:val="24"/>
          <w:lang w:val="sr-Cyrl-RS"/>
        </w:rPr>
        <w:t>богати</w:t>
      </w:r>
      <w:r w:rsidR="007836CD" w:rsidRPr="00013E45">
        <w:rPr>
          <w:rFonts w:ascii="Times New Roman" w:eastAsia="Times New Roman" w:hAnsi="Times New Roman" w:cs="Times New Roman"/>
          <w:color w:val="000000" w:themeColor="text1"/>
          <w:sz w:val="24"/>
          <w:szCs w:val="24"/>
        </w:rPr>
        <w:t xml:space="preserve"> уношењем различитих материјала и средстава са циљем да прошири игру и истраживање. Најчешће просторне целине су литерарна, за конструисање, за симболичку игру, за осамљивање и скривање, за звук и покрет.</w:t>
      </w:r>
    </w:p>
    <w:p w14:paraId="6A7E6A9C" w14:textId="77777777" w:rsidR="00CA05F7" w:rsidRPr="00013E45" w:rsidRDefault="00F44100" w:rsidP="00CA05F7">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Простор у реалном програму поред радних соба подразумева и остале расположиве</w:t>
      </w:r>
      <w:r w:rsidR="00AF0B5D" w:rsidRPr="00013E45">
        <w:rPr>
          <w:rFonts w:ascii="Times New Roman" w:eastAsia="Times New Roman" w:hAnsi="Times New Roman" w:cs="Times New Roman"/>
          <w:color w:val="000000" w:themeColor="text1"/>
          <w:sz w:val="24"/>
          <w:szCs w:val="24"/>
        </w:rPr>
        <w:t xml:space="preserve"> просторе</w:t>
      </w:r>
      <w:r w:rsidRPr="00013E45">
        <w:rPr>
          <w:rFonts w:ascii="Times New Roman" w:eastAsia="Times New Roman" w:hAnsi="Times New Roman" w:cs="Times New Roman"/>
          <w:color w:val="000000" w:themeColor="text1"/>
          <w:sz w:val="24"/>
          <w:szCs w:val="24"/>
        </w:rPr>
        <w:t xml:space="preserve"> </w:t>
      </w:r>
      <w:r w:rsidR="00AF0B5D" w:rsidRPr="00013E45">
        <w:rPr>
          <w:rFonts w:ascii="Times New Roman" w:eastAsia="Times New Roman" w:hAnsi="Times New Roman" w:cs="Times New Roman"/>
          <w:color w:val="000000" w:themeColor="text1"/>
          <w:sz w:val="24"/>
          <w:szCs w:val="24"/>
        </w:rPr>
        <w:t xml:space="preserve"> </w:t>
      </w:r>
      <w:r w:rsidRPr="00013E45">
        <w:rPr>
          <w:rFonts w:ascii="Times New Roman" w:eastAsia="Times New Roman" w:hAnsi="Times New Roman" w:cs="Times New Roman"/>
          <w:color w:val="000000" w:themeColor="text1"/>
          <w:sz w:val="24"/>
          <w:szCs w:val="24"/>
        </w:rPr>
        <w:t xml:space="preserve">у оквиру вртића. Дворишни простор, атријум, ходници, сале су такође места која треба да буду инспиративна и изазовна где се ствара могућност заједничког учешћа деце  различитих узраста и других одраслих. То су драгоцена места у којима је безброј ситуација за учење и развој деце. </w:t>
      </w:r>
    </w:p>
    <w:p w14:paraId="0ECCE174" w14:textId="5C63C23F" w:rsidR="00306375" w:rsidRPr="00013E45" w:rsidRDefault="00F44100" w:rsidP="00CA05F7">
      <w:pPr>
        <w:spacing w:after="0" w:line="240" w:lineRule="auto"/>
        <w:jc w:val="both"/>
        <w:textAlignment w:val="baseline"/>
        <w:rPr>
          <w:rFonts w:ascii="Times New Roman" w:eastAsia="Times New Roman" w:hAnsi="Times New Roman" w:cs="Times New Roman"/>
          <w:color w:val="00B050"/>
          <w:sz w:val="24"/>
          <w:szCs w:val="24"/>
        </w:rPr>
      </w:pPr>
      <w:r w:rsidRPr="00013E45">
        <w:rPr>
          <w:rFonts w:ascii="Times New Roman" w:eastAsia="Times New Roman" w:hAnsi="Times New Roman" w:cs="Times New Roman"/>
          <w:color w:val="000000" w:themeColor="text1"/>
          <w:sz w:val="24"/>
          <w:szCs w:val="24"/>
        </w:rPr>
        <w:t>У складу са концепцијом програма у оквиру које се истиче значај физичке средине коју дефинишемо као трећег васпитача посебна пажња и енергија свих запослених у нашој установи усмерена је на стварање подс</w:t>
      </w:r>
      <w:r w:rsidR="00865F4A" w:rsidRPr="00013E45">
        <w:rPr>
          <w:rFonts w:ascii="Times New Roman" w:eastAsia="Times New Roman" w:hAnsi="Times New Roman" w:cs="Times New Roman"/>
          <w:color w:val="000000" w:themeColor="text1"/>
          <w:sz w:val="24"/>
          <w:szCs w:val="24"/>
        </w:rPr>
        <w:t>тицајне средине</w:t>
      </w:r>
      <w:r w:rsidR="00F6438F" w:rsidRPr="00013E45">
        <w:rPr>
          <w:rFonts w:ascii="Times New Roman" w:eastAsia="Times New Roman" w:hAnsi="Times New Roman" w:cs="Times New Roman"/>
          <w:color w:val="000000" w:themeColor="text1"/>
          <w:sz w:val="24"/>
          <w:szCs w:val="24"/>
        </w:rPr>
        <w:t>.</w:t>
      </w:r>
      <w:r w:rsidR="00561AF1" w:rsidRPr="00013E45">
        <w:rPr>
          <w:rFonts w:ascii="Times New Roman" w:eastAsia="Times New Roman" w:hAnsi="Times New Roman" w:cs="Times New Roman"/>
          <w:color w:val="000000" w:themeColor="text1"/>
          <w:sz w:val="24"/>
          <w:szCs w:val="24"/>
        </w:rPr>
        <w:t xml:space="preserve"> Сви запослени су упозна</w:t>
      </w:r>
      <w:r w:rsidR="00556690" w:rsidRPr="00013E45">
        <w:rPr>
          <w:rFonts w:ascii="Times New Roman" w:eastAsia="Times New Roman" w:hAnsi="Times New Roman" w:cs="Times New Roman"/>
          <w:color w:val="000000" w:themeColor="text1"/>
          <w:sz w:val="24"/>
          <w:szCs w:val="24"/>
        </w:rPr>
        <w:t>ти са концепцијом програма</w:t>
      </w:r>
      <w:r w:rsidR="00561AF1" w:rsidRPr="00013E45">
        <w:rPr>
          <w:rFonts w:ascii="Times New Roman" w:eastAsia="Times New Roman" w:hAnsi="Times New Roman" w:cs="Times New Roman"/>
          <w:color w:val="000000" w:themeColor="text1"/>
          <w:sz w:val="24"/>
          <w:szCs w:val="24"/>
        </w:rPr>
        <w:t xml:space="preserve"> уз посебан фокус на физичко окружење.</w:t>
      </w:r>
    </w:p>
    <w:p w14:paraId="64F1DF81" w14:textId="7F188272" w:rsidR="00F6438F" w:rsidRPr="00013E45" w:rsidRDefault="000D27EF" w:rsidP="00CA05F7">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Истичући значај физичке средине, како у размени са васпитачима тако и са родитељима, кроз заједничке акције са породицама</w:t>
      </w:r>
      <w:r w:rsidR="00F6438F" w:rsidRPr="00013E45">
        <w:rPr>
          <w:rFonts w:ascii="Times New Roman" w:eastAsia="Times New Roman" w:hAnsi="Times New Roman" w:cs="Times New Roman"/>
          <w:color w:val="000000" w:themeColor="text1"/>
          <w:sz w:val="24"/>
          <w:szCs w:val="24"/>
        </w:rPr>
        <w:t xml:space="preserve"> и</w:t>
      </w:r>
      <w:r w:rsidRPr="00013E45">
        <w:rPr>
          <w:rFonts w:ascii="Times New Roman" w:eastAsia="Times New Roman" w:hAnsi="Times New Roman" w:cs="Times New Roman"/>
          <w:color w:val="000000" w:themeColor="text1"/>
          <w:sz w:val="24"/>
          <w:szCs w:val="24"/>
        </w:rPr>
        <w:t xml:space="preserve"> уз подршку техничке службе</w:t>
      </w:r>
      <w:r w:rsidR="00CB3DA1" w:rsidRPr="00013E45">
        <w:rPr>
          <w:rFonts w:ascii="Times New Roman" w:eastAsia="Times New Roman" w:hAnsi="Times New Roman" w:cs="Times New Roman"/>
          <w:color w:val="000000" w:themeColor="text1"/>
          <w:sz w:val="24"/>
          <w:szCs w:val="24"/>
        </w:rPr>
        <w:t xml:space="preserve"> из наше установе </w:t>
      </w:r>
      <w:r w:rsidRPr="00013E45">
        <w:rPr>
          <w:rFonts w:ascii="Times New Roman" w:eastAsia="Times New Roman" w:hAnsi="Times New Roman" w:cs="Times New Roman"/>
          <w:color w:val="000000" w:themeColor="text1"/>
          <w:sz w:val="24"/>
          <w:szCs w:val="24"/>
        </w:rPr>
        <w:t xml:space="preserve">у </w:t>
      </w:r>
      <w:r w:rsidR="00CB3DA1" w:rsidRPr="00013E45">
        <w:rPr>
          <w:rFonts w:ascii="Times New Roman" w:eastAsia="Times New Roman" w:hAnsi="Times New Roman" w:cs="Times New Roman"/>
          <w:color w:val="000000" w:themeColor="text1"/>
          <w:sz w:val="24"/>
          <w:szCs w:val="24"/>
        </w:rPr>
        <w:t>неки</w:t>
      </w:r>
      <w:r w:rsidRPr="00013E45">
        <w:rPr>
          <w:rFonts w:ascii="Times New Roman" w:eastAsia="Times New Roman" w:hAnsi="Times New Roman" w:cs="Times New Roman"/>
          <w:color w:val="000000" w:themeColor="text1"/>
          <w:sz w:val="24"/>
          <w:szCs w:val="24"/>
        </w:rPr>
        <w:t>м</w:t>
      </w:r>
      <w:r w:rsidR="00CB3DA1" w:rsidRPr="00013E45">
        <w:rPr>
          <w:rFonts w:ascii="Times New Roman" w:eastAsia="Times New Roman" w:hAnsi="Times New Roman" w:cs="Times New Roman"/>
          <w:color w:val="000000" w:themeColor="text1"/>
          <w:sz w:val="24"/>
          <w:szCs w:val="24"/>
        </w:rPr>
        <w:t xml:space="preserve"> објекти</w:t>
      </w:r>
      <w:r w:rsidRPr="00013E45">
        <w:rPr>
          <w:rFonts w:ascii="Times New Roman" w:eastAsia="Times New Roman" w:hAnsi="Times New Roman" w:cs="Times New Roman"/>
          <w:color w:val="000000" w:themeColor="text1"/>
          <w:sz w:val="24"/>
          <w:szCs w:val="24"/>
        </w:rPr>
        <w:t>ма</w:t>
      </w:r>
      <w:r w:rsidR="00CB3DA1" w:rsidRPr="00013E45">
        <w:rPr>
          <w:rFonts w:ascii="Times New Roman" w:eastAsia="Times New Roman" w:hAnsi="Times New Roman" w:cs="Times New Roman"/>
          <w:color w:val="000000" w:themeColor="text1"/>
          <w:sz w:val="24"/>
          <w:szCs w:val="24"/>
        </w:rPr>
        <w:t xml:space="preserve"> су</w:t>
      </w:r>
      <w:r w:rsidR="00F6438F" w:rsidRPr="00013E45">
        <w:rPr>
          <w:rFonts w:ascii="Times New Roman" w:eastAsia="Times New Roman" w:hAnsi="Times New Roman" w:cs="Times New Roman"/>
          <w:color w:val="000000" w:themeColor="text1"/>
          <w:sz w:val="24"/>
          <w:szCs w:val="24"/>
        </w:rPr>
        <w:t xml:space="preserve"> о</w:t>
      </w:r>
      <w:r w:rsidRPr="00013E45">
        <w:rPr>
          <w:rFonts w:ascii="Times New Roman" w:eastAsia="Times New Roman" w:hAnsi="Times New Roman" w:cs="Times New Roman"/>
          <w:color w:val="000000" w:themeColor="text1"/>
          <w:sz w:val="24"/>
          <w:szCs w:val="24"/>
        </w:rPr>
        <w:t xml:space="preserve">племењена дворишта </w:t>
      </w:r>
      <w:r w:rsidR="00CB3DA1" w:rsidRPr="00013E45">
        <w:rPr>
          <w:rFonts w:ascii="Times New Roman" w:eastAsia="Times New Roman" w:hAnsi="Times New Roman" w:cs="Times New Roman"/>
          <w:color w:val="000000" w:themeColor="text1"/>
          <w:sz w:val="24"/>
          <w:szCs w:val="24"/>
        </w:rPr>
        <w:t xml:space="preserve"> вртића. Структуирање дворишта </w:t>
      </w:r>
      <w:r w:rsidR="00183AB1" w:rsidRPr="00013E45">
        <w:rPr>
          <w:rFonts w:ascii="Times New Roman" w:eastAsia="Times New Roman" w:hAnsi="Times New Roman" w:cs="Times New Roman"/>
          <w:color w:val="000000" w:themeColor="text1"/>
          <w:sz w:val="24"/>
          <w:szCs w:val="24"/>
          <w:lang w:val="sr-Cyrl-RS"/>
        </w:rPr>
        <w:t xml:space="preserve">у оквиру објеката наше установе је свакако један од приопритетних задатака на чему </w:t>
      </w:r>
      <w:r w:rsidR="00963407" w:rsidRPr="00013E45">
        <w:rPr>
          <w:rFonts w:ascii="Times New Roman" w:eastAsia="Times New Roman" w:hAnsi="Times New Roman" w:cs="Times New Roman"/>
          <w:color w:val="000000" w:themeColor="text1"/>
          <w:sz w:val="24"/>
          <w:szCs w:val="24"/>
          <w:lang w:val="sr-Cyrl-RS"/>
        </w:rPr>
        <w:t xml:space="preserve">ће </w:t>
      </w:r>
      <w:r w:rsidR="00183AB1" w:rsidRPr="00013E45">
        <w:rPr>
          <w:rFonts w:ascii="Times New Roman" w:eastAsia="Times New Roman" w:hAnsi="Times New Roman" w:cs="Times New Roman"/>
          <w:color w:val="000000" w:themeColor="text1"/>
          <w:sz w:val="24"/>
          <w:szCs w:val="24"/>
          <w:lang w:val="sr-Cyrl-RS"/>
        </w:rPr>
        <w:t>се континуирано ради</w:t>
      </w:r>
      <w:r w:rsidR="00963407" w:rsidRPr="00013E45">
        <w:rPr>
          <w:rFonts w:ascii="Times New Roman" w:eastAsia="Times New Roman" w:hAnsi="Times New Roman" w:cs="Times New Roman"/>
          <w:color w:val="000000" w:themeColor="text1"/>
          <w:sz w:val="24"/>
          <w:szCs w:val="24"/>
          <w:lang w:val="sr-Cyrl-RS"/>
        </w:rPr>
        <w:t>ти</w:t>
      </w:r>
      <w:r w:rsidR="00183AB1" w:rsidRPr="00013E45">
        <w:rPr>
          <w:rFonts w:ascii="Times New Roman" w:eastAsia="Times New Roman" w:hAnsi="Times New Roman" w:cs="Times New Roman"/>
          <w:color w:val="000000" w:themeColor="text1"/>
          <w:sz w:val="24"/>
          <w:szCs w:val="24"/>
          <w:lang w:val="sr-Cyrl-RS"/>
        </w:rPr>
        <w:t xml:space="preserve">. </w:t>
      </w:r>
      <w:r w:rsidR="00F6438F" w:rsidRPr="00013E45">
        <w:rPr>
          <w:rFonts w:ascii="Times New Roman" w:eastAsia="Times New Roman" w:hAnsi="Times New Roman" w:cs="Times New Roman"/>
          <w:color w:val="000000" w:themeColor="text1"/>
          <w:sz w:val="24"/>
          <w:szCs w:val="24"/>
        </w:rPr>
        <w:t>У радним собама свих објеката у току реализације васпитно-образовног рада</w:t>
      </w:r>
      <w:r w:rsidR="00DF4A68" w:rsidRPr="00013E45">
        <w:rPr>
          <w:rFonts w:ascii="Times New Roman" w:eastAsia="Times New Roman" w:hAnsi="Times New Roman" w:cs="Times New Roman"/>
          <w:color w:val="000000" w:themeColor="text1"/>
          <w:sz w:val="24"/>
          <w:szCs w:val="24"/>
        </w:rPr>
        <w:t xml:space="preserve"> су формиране</w:t>
      </w:r>
      <w:r w:rsidR="00F6438F" w:rsidRPr="00013E45">
        <w:rPr>
          <w:rFonts w:ascii="Times New Roman" w:eastAsia="Times New Roman" w:hAnsi="Times New Roman" w:cs="Times New Roman"/>
          <w:color w:val="000000" w:themeColor="text1"/>
          <w:sz w:val="24"/>
          <w:szCs w:val="24"/>
        </w:rPr>
        <w:t xml:space="preserve"> просторне целине које су се полако богатиле у складу са потребама деце и реалним контекстом </w:t>
      </w:r>
      <w:r w:rsidR="00D50AB0" w:rsidRPr="00013E45">
        <w:rPr>
          <w:rFonts w:ascii="Times New Roman" w:eastAsia="Times New Roman" w:hAnsi="Times New Roman" w:cs="Times New Roman"/>
          <w:color w:val="000000" w:themeColor="text1"/>
          <w:sz w:val="24"/>
          <w:szCs w:val="24"/>
        </w:rPr>
        <w:t xml:space="preserve">саме групе. Ходници су се </w:t>
      </w:r>
      <w:r w:rsidR="00F6438F" w:rsidRPr="00013E45">
        <w:rPr>
          <w:rFonts w:ascii="Times New Roman" w:eastAsia="Times New Roman" w:hAnsi="Times New Roman" w:cs="Times New Roman"/>
          <w:color w:val="000000" w:themeColor="text1"/>
          <w:sz w:val="24"/>
          <w:szCs w:val="24"/>
        </w:rPr>
        <w:t xml:space="preserve"> богатили различитим </w:t>
      </w:r>
      <w:r w:rsidR="00C40365" w:rsidRPr="00013E45">
        <w:rPr>
          <w:rFonts w:ascii="Times New Roman" w:eastAsia="Times New Roman" w:hAnsi="Times New Roman" w:cs="Times New Roman"/>
          <w:color w:val="000000" w:themeColor="text1"/>
          <w:sz w:val="24"/>
          <w:szCs w:val="24"/>
        </w:rPr>
        <w:t>подстицајима за децу и тако постали један од омиљених места за игру.</w:t>
      </w:r>
      <w:r w:rsidR="003C1566" w:rsidRPr="00013E45">
        <w:rPr>
          <w:rFonts w:ascii="Times New Roman" w:eastAsia="Times New Roman" w:hAnsi="Times New Roman" w:cs="Times New Roman"/>
          <w:color w:val="000000" w:themeColor="text1"/>
          <w:sz w:val="24"/>
          <w:szCs w:val="24"/>
        </w:rPr>
        <w:t xml:space="preserve"> </w:t>
      </w:r>
      <w:r w:rsidR="006658B5" w:rsidRPr="00013E45">
        <w:rPr>
          <w:rFonts w:ascii="Times New Roman" w:eastAsia="Times New Roman" w:hAnsi="Times New Roman" w:cs="Times New Roman"/>
          <w:color w:val="000000" w:themeColor="text1"/>
          <w:sz w:val="24"/>
          <w:szCs w:val="24"/>
        </w:rPr>
        <w:t>У сусрет променама у свим радним собама као и ходницима наших објеката делимично су формиране просторне целине у складу са потребама деце.</w:t>
      </w:r>
    </w:p>
    <w:p w14:paraId="2E1832D4" w14:textId="04270E74" w:rsidR="00D01DB3" w:rsidRPr="00013E45" w:rsidRDefault="00C40365" w:rsidP="00D01DB3">
      <w:pPr>
        <w:jc w:val="both"/>
        <w:rPr>
          <w:rFonts w:ascii="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 xml:space="preserve">Полазећи од приоритета установе који се </w:t>
      </w:r>
      <w:r w:rsidR="00D01DB3" w:rsidRPr="00013E45">
        <w:rPr>
          <w:rFonts w:ascii="Times New Roman" w:eastAsia="Times New Roman" w:hAnsi="Times New Roman" w:cs="Times New Roman"/>
          <w:color w:val="000000" w:themeColor="text1"/>
          <w:sz w:val="24"/>
          <w:szCs w:val="24"/>
        </w:rPr>
        <w:t>односи на имплементацију нових О</w:t>
      </w:r>
      <w:r w:rsidRPr="00013E45">
        <w:rPr>
          <w:rFonts w:ascii="Times New Roman" w:eastAsia="Times New Roman" w:hAnsi="Times New Roman" w:cs="Times New Roman"/>
          <w:color w:val="000000" w:themeColor="text1"/>
          <w:sz w:val="24"/>
          <w:szCs w:val="24"/>
        </w:rPr>
        <w:t>снова програма предвиђено је даље реструктуирање свих простора вртића у циљу унапређења квалитета средине за учење и развој. У оквиру развојног плана установе то нам је један од пра</w:t>
      </w:r>
      <w:r w:rsidR="00D01DB3" w:rsidRPr="00013E45">
        <w:rPr>
          <w:rFonts w:ascii="Times New Roman" w:eastAsia="Times New Roman" w:hAnsi="Times New Roman" w:cs="Times New Roman"/>
          <w:color w:val="000000" w:themeColor="text1"/>
          <w:sz w:val="24"/>
          <w:szCs w:val="24"/>
        </w:rPr>
        <w:t>ваца развоја у наредном периоду</w:t>
      </w:r>
      <w:r w:rsidR="004208F8" w:rsidRPr="00013E45">
        <w:rPr>
          <w:rFonts w:ascii="Times New Roman" w:eastAsia="Times New Roman" w:hAnsi="Times New Roman" w:cs="Times New Roman"/>
          <w:color w:val="000000" w:themeColor="text1"/>
          <w:sz w:val="24"/>
          <w:szCs w:val="24"/>
        </w:rPr>
        <w:t>.</w:t>
      </w:r>
      <w:r w:rsidR="00D01DB3" w:rsidRPr="00013E45">
        <w:rPr>
          <w:rFonts w:ascii="Times New Roman" w:eastAsia="Times New Roman" w:hAnsi="Times New Roman" w:cs="Times New Roman"/>
          <w:color w:val="000000" w:themeColor="text1"/>
          <w:sz w:val="24"/>
          <w:szCs w:val="24"/>
        </w:rPr>
        <w:t xml:space="preserve"> </w:t>
      </w:r>
      <w:r w:rsidR="00D01DB3" w:rsidRPr="00013E45">
        <w:rPr>
          <w:rFonts w:ascii="Times New Roman" w:hAnsi="Times New Roman" w:cs="Times New Roman"/>
          <w:color w:val="000000" w:themeColor="text1"/>
          <w:sz w:val="24"/>
          <w:szCs w:val="24"/>
        </w:rPr>
        <w:t>У том смислу  планира се набавка намештаја, дидактичких средстава, потрошног материјала и ИКТ опреме како би се реални програм развијао у складу са програмском концепцијом, што је усклађено са финансијким планом за текућу радну годину.</w:t>
      </w:r>
    </w:p>
    <w:p w14:paraId="7162B61F" w14:textId="78A06248" w:rsidR="00F91462" w:rsidRPr="00013E45" w:rsidRDefault="00F91462" w:rsidP="00F91462">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Објекат „Буб</w:t>
      </w:r>
      <w:r w:rsidR="006658B5" w:rsidRPr="00013E45">
        <w:rPr>
          <w:rFonts w:ascii="Times New Roman" w:eastAsia="Times New Roman" w:hAnsi="Times New Roman" w:cs="Times New Roman"/>
          <w:color w:val="000000" w:themeColor="text1"/>
          <w:sz w:val="24"/>
          <w:szCs w:val="24"/>
        </w:rPr>
        <w:t>амара“ броји 1</w:t>
      </w:r>
      <w:r w:rsidR="0017209E" w:rsidRPr="00013E45">
        <w:rPr>
          <w:rFonts w:ascii="Times New Roman" w:eastAsia="Times New Roman" w:hAnsi="Times New Roman" w:cs="Times New Roman"/>
          <w:color w:val="000000" w:themeColor="text1"/>
          <w:sz w:val="24"/>
          <w:szCs w:val="24"/>
        </w:rPr>
        <w:t>7</w:t>
      </w:r>
      <w:r w:rsidR="006658B5" w:rsidRPr="00013E45">
        <w:rPr>
          <w:rFonts w:ascii="Times New Roman" w:eastAsia="Times New Roman" w:hAnsi="Times New Roman" w:cs="Times New Roman"/>
          <w:color w:val="000000" w:themeColor="text1"/>
          <w:sz w:val="24"/>
          <w:szCs w:val="24"/>
        </w:rPr>
        <w:t xml:space="preserve"> група јасленог,</w:t>
      </w:r>
      <w:r w:rsidRPr="00013E45">
        <w:rPr>
          <w:rFonts w:ascii="Times New Roman" w:eastAsia="Times New Roman" w:hAnsi="Times New Roman" w:cs="Times New Roman"/>
          <w:color w:val="000000" w:themeColor="text1"/>
          <w:sz w:val="24"/>
          <w:szCs w:val="24"/>
        </w:rPr>
        <w:t xml:space="preserve"> вртићког </w:t>
      </w:r>
      <w:r w:rsidR="00814FAD" w:rsidRPr="00013E45">
        <w:rPr>
          <w:rFonts w:ascii="Times New Roman" w:eastAsia="Times New Roman" w:hAnsi="Times New Roman" w:cs="Times New Roman"/>
          <w:color w:val="000000" w:themeColor="text1"/>
          <w:sz w:val="24"/>
          <w:szCs w:val="24"/>
        </w:rPr>
        <w:t xml:space="preserve">и предшколског </w:t>
      </w:r>
      <w:r w:rsidRPr="00013E45">
        <w:rPr>
          <w:rFonts w:ascii="Times New Roman" w:eastAsia="Times New Roman" w:hAnsi="Times New Roman" w:cs="Times New Roman"/>
          <w:color w:val="000000" w:themeColor="text1"/>
          <w:sz w:val="24"/>
          <w:szCs w:val="24"/>
        </w:rPr>
        <w:t xml:space="preserve">узраста. Будући да је овај објекат језгро промене у  имплементацији нове концепције, први је опремљен адекватном опремом, пертини креветићима, адаптираним ниским преградним полицама и одговарајућим материјалима. Јаслене групе располажу терасама </w:t>
      </w:r>
      <w:r w:rsidR="001C40FE" w:rsidRPr="00013E45">
        <w:rPr>
          <w:rFonts w:ascii="Times New Roman" w:eastAsia="Times New Roman" w:hAnsi="Times New Roman" w:cs="Times New Roman"/>
          <w:color w:val="000000" w:themeColor="text1"/>
          <w:sz w:val="24"/>
          <w:szCs w:val="24"/>
          <w:lang w:val="sr-Cyrl-RS"/>
        </w:rPr>
        <w:t>које се опремају и богате кроз сарадњу са породицама.</w:t>
      </w:r>
      <w:r w:rsidRPr="00013E45">
        <w:rPr>
          <w:rFonts w:ascii="Times New Roman" w:eastAsia="Times New Roman" w:hAnsi="Times New Roman" w:cs="Times New Roman"/>
          <w:color w:val="000000" w:themeColor="text1"/>
          <w:sz w:val="24"/>
          <w:szCs w:val="24"/>
        </w:rPr>
        <w:t xml:space="preserve"> Поред радних соба, објекат располаже медијатеком која се користи за различите заједничке активности на нивоу објекта</w:t>
      </w:r>
      <w:r w:rsidR="00E24AD5" w:rsidRPr="00013E45">
        <w:rPr>
          <w:rFonts w:ascii="Times New Roman" w:eastAsia="Times New Roman" w:hAnsi="Times New Roman" w:cs="Times New Roman"/>
          <w:color w:val="000000" w:themeColor="text1"/>
          <w:sz w:val="24"/>
          <w:szCs w:val="24"/>
          <w:lang w:val="sr-Cyrl-RS"/>
        </w:rPr>
        <w:t xml:space="preserve"> </w:t>
      </w:r>
      <w:r w:rsidRPr="00013E45">
        <w:rPr>
          <w:rFonts w:ascii="Times New Roman" w:eastAsia="Times New Roman" w:hAnsi="Times New Roman" w:cs="Times New Roman"/>
          <w:color w:val="000000" w:themeColor="text1"/>
          <w:sz w:val="24"/>
          <w:szCs w:val="24"/>
        </w:rPr>
        <w:t xml:space="preserve"> те је иста опремљена разним справама у складу са потребама деце. Двориште вртића располаже великим летњиковцем у ком деца радо бораве, има бројне мобилијаре који су донирани у предходном периоду, као и терен намењен разним играма и активностима деце. Сваке године се у сарадњи са породицама организују акције оплемењивања отвореног простора, што је планирано и у </w:t>
      </w:r>
      <w:r w:rsidRPr="00013E45">
        <w:rPr>
          <w:rFonts w:ascii="Times New Roman" w:eastAsia="Times New Roman" w:hAnsi="Times New Roman" w:cs="Times New Roman"/>
          <w:color w:val="000000" w:themeColor="text1"/>
          <w:sz w:val="24"/>
          <w:szCs w:val="24"/>
        </w:rPr>
        <w:lastRenderedPageBreak/>
        <w:t>наредном периоду. Остали објекти наше установе су делимично опремљени адекватном опремом и материјалима у складу са новим Основама програма. У оквиру радних соба делимично су формиране одоговарајуће просторне целине, које се богат</w:t>
      </w:r>
      <w:r w:rsidR="00A947AE" w:rsidRPr="00013E45">
        <w:rPr>
          <w:rFonts w:ascii="Times New Roman" w:eastAsia="Times New Roman" w:hAnsi="Times New Roman" w:cs="Times New Roman"/>
          <w:color w:val="000000" w:themeColor="text1"/>
          <w:sz w:val="24"/>
          <w:szCs w:val="24"/>
          <w:lang w:val="sr-Cyrl-RS"/>
        </w:rPr>
        <w:t>е</w:t>
      </w:r>
      <w:r w:rsidRPr="00013E45">
        <w:rPr>
          <w:rFonts w:ascii="Times New Roman" w:eastAsia="Times New Roman" w:hAnsi="Times New Roman" w:cs="Times New Roman"/>
          <w:color w:val="000000" w:themeColor="text1"/>
          <w:sz w:val="24"/>
          <w:szCs w:val="24"/>
        </w:rPr>
        <w:t xml:space="preserve"> различитим материјалима и средствима. Ходници уношењем различитих подстицаја за децу постају инспиративна места заједничке игра и размене искустава деце различитих узраста. Три објекта у којима бораве деца припремно предшколског програма,</w:t>
      </w:r>
      <w:r w:rsidR="00AE16FE" w:rsidRPr="00013E45">
        <w:rPr>
          <w:rFonts w:ascii="Times New Roman" w:eastAsia="Times New Roman" w:hAnsi="Times New Roman" w:cs="Times New Roman"/>
          <w:color w:val="000000" w:themeColor="text1"/>
          <w:sz w:val="24"/>
          <w:szCs w:val="24"/>
        </w:rPr>
        <w:t>објекат при школи</w:t>
      </w:r>
      <w:r w:rsidRPr="00013E45">
        <w:rPr>
          <w:rFonts w:ascii="Times New Roman" w:eastAsia="Times New Roman" w:hAnsi="Times New Roman" w:cs="Times New Roman"/>
          <w:color w:val="000000" w:themeColor="text1"/>
          <w:sz w:val="24"/>
          <w:szCs w:val="24"/>
        </w:rPr>
        <w:t xml:space="preserve"> „Пинки“, при школи „Х.Ј.Чмелик“ и „Палчица“, немају на располагању сопствено двор</w:t>
      </w:r>
      <w:r w:rsidR="00C930A8" w:rsidRPr="00013E45">
        <w:rPr>
          <w:rFonts w:ascii="Times New Roman" w:eastAsia="Times New Roman" w:hAnsi="Times New Roman" w:cs="Times New Roman"/>
          <w:color w:val="000000" w:themeColor="text1"/>
          <w:sz w:val="24"/>
          <w:szCs w:val="24"/>
          <w:lang w:val="sr-Cyrl-RS"/>
        </w:rPr>
        <w:t>и</w:t>
      </w:r>
      <w:r w:rsidRPr="00013E45">
        <w:rPr>
          <w:rFonts w:ascii="Times New Roman" w:eastAsia="Times New Roman" w:hAnsi="Times New Roman" w:cs="Times New Roman"/>
          <w:color w:val="000000" w:themeColor="text1"/>
          <w:sz w:val="24"/>
          <w:szCs w:val="24"/>
        </w:rPr>
        <w:t>ште, док сви остали објекти поседују адекватне отворен</w:t>
      </w:r>
      <w:r w:rsidR="003B059E" w:rsidRPr="00013E45">
        <w:rPr>
          <w:rFonts w:ascii="Times New Roman" w:eastAsia="Times New Roman" w:hAnsi="Times New Roman" w:cs="Times New Roman"/>
          <w:color w:val="000000" w:themeColor="text1"/>
          <w:sz w:val="24"/>
          <w:szCs w:val="24"/>
        </w:rPr>
        <w:t xml:space="preserve">е просторе које могу структуирати и богатити у складу са потребама и интересовањима деце </w:t>
      </w:r>
      <w:r w:rsidR="00AE16FE" w:rsidRPr="00013E45">
        <w:rPr>
          <w:rFonts w:ascii="Times New Roman" w:eastAsia="Times New Roman" w:hAnsi="Times New Roman" w:cs="Times New Roman"/>
          <w:color w:val="000000" w:themeColor="text1"/>
          <w:sz w:val="24"/>
          <w:szCs w:val="24"/>
        </w:rPr>
        <w:t xml:space="preserve"> </w:t>
      </w:r>
      <w:r w:rsidR="00F415A5" w:rsidRPr="00013E45">
        <w:rPr>
          <w:rFonts w:ascii="Times New Roman" w:eastAsia="Times New Roman" w:hAnsi="Times New Roman" w:cs="Times New Roman"/>
          <w:color w:val="000000" w:themeColor="text1"/>
          <w:sz w:val="24"/>
          <w:szCs w:val="24"/>
        </w:rPr>
        <w:t>кроз</w:t>
      </w:r>
      <w:r w:rsidR="003B059E" w:rsidRPr="00013E45">
        <w:rPr>
          <w:rFonts w:ascii="Times New Roman" w:eastAsia="Times New Roman" w:hAnsi="Times New Roman" w:cs="Times New Roman"/>
          <w:color w:val="000000" w:themeColor="text1"/>
          <w:sz w:val="24"/>
          <w:szCs w:val="24"/>
        </w:rPr>
        <w:t xml:space="preserve"> сарадњу са породицама. У објектима у којима бораве</w:t>
      </w:r>
      <w:r w:rsidR="00F415A5" w:rsidRPr="00013E45">
        <w:rPr>
          <w:rFonts w:ascii="Times New Roman" w:eastAsia="Times New Roman" w:hAnsi="Times New Roman" w:cs="Times New Roman"/>
          <w:color w:val="000000" w:themeColor="text1"/>
          <w:sz w:val="24"/>
          <w:szCs w:val="24"/>
        </w:rPr>
        <w:t xml:space="preserve"> групе јасленог узраста</w:t>
      </w:r>
      <w:r w:rsidR="00E058C8" w:rsidRPr="00013E45">
        <w:rPr>
          <w:rFonts w:ascii="Times New Roman" w:eastAsia="Times New Roman" w:hAnsi="Times New Roman" w:cs="Times New Roman"/>
          <w:color w:val="000000" w:themeColor="text1"/>
          <w:sz w:val="24"/>
          <w:szCs w:val="24"/>
          <w:lang w:val="sr-Cyrl-RS"/>
        </w:rPr>
        <w:t xml:space="preserve"> у којима радне собе</w:t>
      </w:r>
      <w:r w:rsidR="00F415A5" w:rsidRPr="00013E45">
        <w:rPr>
          <w:rFonts w:ascii="Times New Roman" w:eastAsia="Times New Roman" w:hAnsi="Times New Roman" w:cs="Times New Roman"/>
          <w:color w:val="000000" w:themeColor="text1"/>
          <w:sz w:val="24"/>
          <w:szCs w:val="24"/>
        </w:rPr>
        <w:t xml:space="preserve"> имају</w:t>
      </w:r>
      <w:r w:rsidR="003B059E" w:rsidRPr="00013E45">
        <w:rPr>
          <w:rFonts w:ascii="Times New Roman" w:eastAsia="Times New Roman" w:hAnsi="Times New Roman" w:cs="Times New Roman"/>
          <w:color w:val="000000" w:themeColor="text1"/>
          <w:sz w:val="24"/>
          <w:szCs w:val="24"/>
        </w:rPr>
        <w:t xml:space="preserve"> терасе</w:t>
      </w:r>
      <w:r w:rsidR="00E058C8" w:rsidRPr="00013E45">
        <w:rPr>
          <w:rFonts w:ascii="Times New Roman" w:eastAsia="Times New Roman" w:hAnsi="Times New Roman" w:cs="Times New Roman"/>
          <w:color w:val="000000" w:themeColor="text1"/>
          <w:sz w:val="24"/>
          <w:szCs w:val="24"/>
          <w:lang w:val="sr-Cyrl-RS"/>
        </w:rPr>
        <w:t>,исте</w:t>
      </w:r>
      <w:r w:rsidR="003B059E" w:rsidRPr="00013E45">
        <w:rPr>
          <w:rFonts w:ascii="Times New Roman" w:eastAsia="Times New Roman" w:hAnsi="Times New Roman" w:cs="Times New Roman"/>
          <w:color w:val="000000" w:themeColor="text1"/>
          <w:sz w:val="24"/>
          <w:szCs w:val="24"/>
        </w:rPr>
        <w:t xml:space="preserve"> </w:t>
      </w:r>
      <w:r w:rsidR="00E058C8" w:rsidRPr="00013E45">
        <w:rPr>
          <w:rFonts w:ascii="Times New Roman" w:eastAsia="Times New Roman" w:hAnsi="Times New Roman" w:cs="Times New Roman"/>
          <w:color w:val="000000" w:themeColor="text1"/>
          <w:sz w:val="24"/>
          <w:szCs w:val="24"/>
          <w:lang w:val="sr-Cyrl-RS"/>
        </w:rPr>
        <w:t>су</w:t>
      </w:r>
      <w:r w:rsidR="003B059E" w:rsidRPr="00013E45">
        <w:rPr>
          <w:rFonts w:ascii="Times New Roman" w:eastAsia="Times New Roman" w:hAnsi="Times New Roman" w:cs="Times New Roman"/>
          <w:color w:val="000000" w:themeColor="text1"/>
          <w:sz w:val="24"/>
          <w:szCs w:val="24"/>
        </w:rPr>
        <w:t xml:space="preserve"> делимично опремљене адекватним подстицајима за децу</w:t>
      </w:r>
      <w:r w:rsidR="00CB3DA1" w:rsidRPr="00013E45">
        <w:rPr>
          <w:rFonts w:ascii="Times New Roman" w:eastAsia="Times New Roman" w:hAnsi="Times New Roman" w:cs="Times New Roman"/>
          <w:color w:val="000000" w:themeColor="text1"/>
          <w:sz w:val="24"/>
          <w:szCs w:val="24"/>
        </w:rPr>
        <w:t xml:space="preserve">, и </w:t>
      </w:r>
      <w:r w:rsidR="00E058C8" w:rsidRPr="00013E45">
        <w:rPr>
          <w:rFonts w:ascii="Times New Roman" w:eastAsia="Times New Roman" w:hAnsi="Times New Roman" w:cs="Times New Roman"/>
          <w:color w:val="000000" w:themeColor="text1"/>
          <w:sz w:val="24"/>
          <w:szCs w:val="24"/>
          <w:lang w:val="sr-Cyrl-RS"/>
        </w:rPr>
        <w:t>на томе</w:t>
      </w:r>
      <w:r w:rsidR="00CB3DA1" w:rsidRPr="00013E45">
        <w:rPr>
          <w:rFonts w:ascii="Times New Roman" w:eastAsia="Times New Roman" w:hAnsi="Times New Roman" w:cs="Times New Roman"/>
          <w:color w:val="000000" w:themeColor="text1"/>
          <w:sz w:val="24"/>
          <w:szCs w:val="24"/>
        </w:rPr>
        <w:t xml:space="preserve"> треба</w:t>
      </w:r>
      <w:r w:rsidR="00E058C8" w:rsidRPr="00013E45">
        <w:rPr>
          <w:rFonts w:ascii="Times New Roman" w:eastAsia="Times New Roman" w:hAnsi="Times New Roman" w:cs="Times New Roman"/>
          <w:color w:val="000000" w:themeColor="text1"/>
          <w:sz w:val="24"/>
          <w:szCs w:val="24"/>
          <w:lang w:val="sr-Cyrl-RS"/>
        </w:rPr>
        <w:t xml:space="preserve"> и даље</w:t>
      </w:r>
      <w:r w:rsidR="00CB3DA1" w:rsidRPr="00013E45">
        <w:rPr>
          <w:rFonts w:ascii="Times New Roman" w:eastAsia="Times New Roman" w:hAnsi="Times New Roman" w:cs="Times New Roman"/>
          <w:color w:val="000000" w:themeColor="text1"/>
          <w:sz w:val="24"/>
          <w:szCs w:val="24"/>
        </w:rPr>
        <w:t xml:space="preserve"> радити у наредном периоду.</w:t>
      </w:r>
    </w:p>
    <w:p w14:paraId="72F1AB8F" w14:textId="1DBEA7C3" w:rsidR="008470D7" w:rsidRPr="00013E45" w:rsidRDefault="001034C3" w:rsidP="00CA05F7">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Централни о</w:t>
      </w:r>
      <w:r w:rsidR="00F6438F" w:rsidRPr="00013E45">
        <w:rPr>
          <w:rFonts w:ascii="Times New Roman" w:eastAsia="Times New Roman" w:hAnsi="Times New Roman" w:cs="Times New Roman"/>
          <w:color w:val="000000" w:themeColor="text1"/>
          <w:sz w:val="24"/>
          <w:szCs w:val="24"/>
        </w:rPr>
        <w:t>бјекат „Сунце“ у Старој Пазови броји 20</w:t>
      </w:r>
      <w:r w:rsidR="00AC0F7E" w:rsidRPr="00013E45">
        <w:rPr>
          <w:rFonts w:ascii="Times New Roman" w:eastAsia="Times New Roman" w:hAnsi="Times New Roman" w:cs="Times New Roman"/>
          <w:color w:val="000000" w:themeColor="text1"/>
          <w:sz w:val="24"/>
          <w:szCs w:val="24"/>
          <w:lang w:val="sr-Cyrl-RS"/>
        </w:rPr>
        <w:t>,5</w:t>
      </w:r>
      <w:r w:rsidR="00F6438F" w:rsidRPr="00013E45">
        <w:rPr>
          <w:rFonts w:ascii="Times New Roman" w:eastAsia="Times New Roman" w:hAnsi="Times New Roman" w:cs="Times New Roman"/>
          <w:color w:val="000000" w:themeColor="text1"/>
          <w:sz w:val="24"/>
          <w:szCs w:val="24"/>
        </w:rPr>
        <w:t xml:space="preserve"> група јасленог и вртић</w:t>
      </w:r>
      <w:r w:rsidR="00366826" w:rsidRPr="00013E45">
        <w:rPr>
          <w:rFonts w:ascii="Times New Roman" w:eastAsia="Times New Roman" w:hAnsi="Times New Roman" w:cs="Times New Roman"/>
          <w:color w:val="000000" w:themeColor="text1"/>
          <w:sz w:val="24"/>
          <w:szCs w:val="24"/>
        </w:rPr>
        <w:t>к</w:t>
      </w:r>
      <w:r w:rsidR="00F6438F" w:rsidRPr="00013E45">
        <w:rPr>
          <w:rFonts w:ascii="Times New Roman" w:eastAsia="Times New Roman" w:hAnsi="Times New Roman" w:cs="Times New Roman"/>
          <w:color w:val="000000" w:themeColor="text1"/>
          <w:sz w:val="24"/>
          <w:szCs w:val="24"/>
        </w:rPr>
        <w:t xml:space="preserve">ог узраста. </w:t>
      </w:r>
      <w:r w:rsidR="00C40365" w:rsidRPr="00013E45">
        <w:rPr>
          <w:rFonts w:ascii="Times New Roman" w:eastAsia="Times New Roman" w:hAnsi="Times New Roman" w:cs="Times New Roman"/>
          <w:color w:val="000000" w:themeColor="text1"/>
          <w:sz w:val="24"/>
          <w:szCs w:val="24"/>
        </w:rPr>
        <w:t xml:space="preserve">Радне собе су делимично опремљене опремом и материјалима у </w:t>
      </w:r>
      <w:r w:rsidR="00366826" w:rsidRPr="00013E45">
        <w:rPr>
          <w:rFonts w:ascii="Times New Roman" w:eastAsia="Times New Roman" w:hAnsi="Times New Roman" w:cs="Times New Roman"/>
          <w:color w:val="000000" w:themeColor="text1"/>
          <w:sz w:val="24"/>
          <w:szCs w:val="24"/>
        </w:rPr>
        <w:t>с</w:t>
      </w:r>
      <w:r w:rsidR="00C40365" w:rsidRPr="00013E45">
        <w:rPr>
          <w:rFonts w:ascii="Times New Roman" w:eastAsia="Times New Roman" w:hAnsi="Times New Roman" w:cs="Times New Roman"/>
          <w:color w:val="000000" w:themeColor="text1"/>
          <w:sz w:val="24"/>
          <w:szCs w:val="24"/>
        </w:rPr>
        <w:t>кладу са новим Основама програм</w:t>
      </w:r>
      <w:r w:rsidR="00366826" w:rsidRPr="00013E45">
        <w:rPr>
          <w:rFonts w:ascii="Times New Roman" w:eastAsia="Times New Roman" w:hAnsi="Times New Roman" w:cs="Times New Roman"/>
          <w:color w:val="000000" w:themeColor="text1"/>
          <w:sz w:val="24"/>
          <w:szCs w:val="24"/>
        </w:rPr>
        <w:t>а</w:t>
      </w:r>
      <w:r w:rsidR="00C40365" w:rsidRPr="00013E45">
        <w:rPr>
          <w:rFonts w:ascii="Times New Roman" w:eastAsia="Times New Roman" w:hAnsi="Times New Roman" w:cs="Times New Roman"/>
          <w:color w:val="000000" w:themeColor="text1"/>
          <w:sz w:val="24"/>
          <w:szCs w:val="24"/>
        </w:rPr>
        <w:t xml:space="preserve">. </w:t>
      </w:r>
      <w:r w:rsidR="00366826" w:rsidRPr="00013E45">
        <w:rPr>
          <w:rFonts w:ascii="Times New Roman" w:eastAsia="Times New Roman" w:hAnsi="Times New Roman" w:cs="Times New Roman"/>
          <w:color w:val="000000" w:themeColor="text1"/>
          <w:sz w:val="24"/>
          <w:szCs w:val="24"/>
        </w:rPr>
        <w:t>Објекат поседује атријум који је као резултат сарадње васпитача, родитеља и осталих запослених из наше установе опремљен ручно израђеном кухињо</w:t>
      </w:r>
      <w:r w:rsidR="004208F8" w:rsidRPr="00013E45">
        <w:rPr>
          <w:rFonts w:ascii="Times New Roman" w:eastAsia="Times New Roman" w:hAnsi="Times New Roman" w:cs="Times New Roman"/>
          <w:color w:val="000000" w:themeColor="text1"/>
          <w:sz w:val="24"/>
          <w:szCs w:val="24"/>
        </w:rPr>
        <w:t>м</w:t>
      </w:r>
      <w:r w:rsidR="00366826" w:rsidRPr="00013E45">
        <w:rPr>
          <w:rFonts w:ascii="Times New Roman" w:eastAsia="Times New Roman" w:hAnsi="Times New Roman" w:cs="Times New Roman"/>
          <w:color w:val="000000" w:themeColor="text1"/>
          <w:sz w:val="24"/>
          <w:szCs w:val="24"/>
        </w:rPr>
        <w:t xml:space="preserve"> од палета и опремљеном реалним предметима. Направљен је аутобус, шатор, од гума разне прескакалице, преуређен је и део за игре у песку. Објекат такође поседује двориште са великом травнатом површином, која нам даје простора за реализацију многих идеја у циљу стварања одговарајућих подстицаја за децу.</w:t>
      </w:r>
      <w:r w:rsidR="00EC5E62" w:rsidRPr="00013E45">
        <w:rPr>
          <w:rFonts w:ascii="Times New Roman" w:eastAsia="Times New Roman" w:hAnsi="Times New Roman" w:cs="Times New Roman"/>
          <w:color w:val="000000" w:themeColor="text1"/>
          <w:sz w:val="24"/>
          <w:szCs w:val="24"/>
        </w:rPr>
        <w:t xml:space="preserve"> </w:t>
      </w:r>
    </w:p>
    <w:p w14:paraId="3C4F8728" w14:textId="77777777" w:rsidR="004208F8" w:rsidRPr="00013E45" w:rsidRDefault="004208F8" w:rsidP="00CA05F7">
      <w:pPr>
        <w:spacing w:after="0" w:line="240" w:lineRule="auto"/>
        <w:jc w:val="both"/>
        <w:textAlignment w:val="baseline"/>
        <w:rPr>
          <w:rFonts w:ascii="Times New Roman" w:eastAsia="Times New Roman" w:hAnsi="Times New Roman" w:cs="Times New Roman"/>
          <w:color w:val="000000" w:themeColor="text1"/>
          <w:sz w:val="24"/>
          <w:szCs w:val="24"/>
        </w:rPr>
      </w:pPr>
    </w:p>
    <w:p w14:paraId="5200ED43" w14:textId="77777777" w:rsidR="0066775A" w:rsidRPr="00013E45" w:rsidRDefault="0066775A" w:rsidP="00CA05F7">
      <w:pPr>
        <w:spacing w:after="0" w:line="240" w:lineRule="auto"/>
        <w:jc w:val="both"/>
        <w:textAlignment w:val="baseline"/>
        <w:rPr>
          <w:rFonts w:ascii="Times New Roman" w:eastAsia="Times New Roman" w:hAnsi="Times New Roman" w:cs="Times New Roman"/>
          <w:color w:val="000000" w:themeColor="text1"/>
          <w:sz w:val="24"/>
          <w:szCs w:val="24"/>
        </w:rPr>
      </w:pPr>
    </w:p>
    <w:p w14:paraId="089AF41E" w14:textId="77777777" w:rsidR="0066775A" w:rsidRPr="00013E45" w:rsidRDefault="00AD269F" w:rsidP="00CA05F7">
      <w:pPr>
        <w:spacing w:after="0" w:line="240" w:lineRule="auto"/>
        <w:jc w:val="both"/>
        <w:textAlignment w:val="baseline"/>
        <w:rPr>
          <w:rFonts w:ascii="Times New Roman" w:eastAsia="Times New Roman" w:hAnsi="Times New Roman" w:cs="Times New Roman"/>
          <w:b/>
          <w:color w:val="000000" w:themeColor="text1"/>
          <w:sz w:val="24"/>
          <w:szCs w:val="24"/>
          <w:u w:val="single"/>
        </w:rPr>
      </w:pPr>
      <w:r w:rsidRPr="00013E45">
        <w:rPr>
          <w:rFonts w:ascii="Times New Roman" w:eastAsia="Times New Roman" w:hAnsi="Times New Roman" w:cs="Times New Roman"/>
          <w:b/>
          <w:color w:val="000000" w:themeColor="text1"/>
          <w:sz w:val="24"/>
          <w:szCs w:val="24"/>
          <w:u w:val="single"/>
        </w:rPr>
        <w:t>3.</w:t>
      </w:r>
      <w:r w:rsidR="0066775A" w:rsidRPr="00013E45">
        <w:rPr>
          <w:rFonts w:ascii="Times New Roman" w:eastAsia="Times New Roman" w:hAnsi="Times New Roman" w:cs="Times New Roman"/>
          <w:b/>
          <w:color w:val="000000" w:themeColor="text1"/>
          <w:sz w:val="24"/>
          <w:szCs w:val="24"/>
          <w:u w:val="single"/>
        </w:rPr>
        <w:t>ПРЕДШКОЛСКА УСТА</w:t>
      </w:r>
      <w:r w:rsidR="00934F21" w:rsidRPr="00013E45">
        <w:rPr>
          <w:rFonts w:ascii="Times New Roman" w:eastAsia="Times New Roman" w:hAnsi="Times New Roman" w:cs="Times New Roman"/>
          <w:b/>
          <w:color w:val="000000" w:themeColor="text1"/>
          <w:sz w:val="24"/>
          <w:szCs w:val="24"/>
          <w:u w:val="single"/>
        </w:rPr>
        <w:t>НОВА КАО МЕСТО ДЕМОКРАТСКЕ И ИН</w:t>
      </w:r>
      <w:r w:rsidR="0066775A" w:rsidRPr="00013E45">
        <w:rPr>
          <w:rFonts w:ascii="Times New Roman" w:eastAsia="Times New Roman" w:hAnsi="Times New Roman" w:cs="Times New Roman"/>
          <w:b/>
          <w:color w:val="000000" w:themeColor="text1"/>
          <w:sz w:val="24"/>
          <w:szCs w:val="24"/>
          <w:u w:val="single"/>
        </w:rPr>
        <w:t>КЛУЗИВНЕ ПРАКСЕ</w:t>
      </w:r>
    </w:p>
    <w:p w14:paraId="3B93CF08" w14:textId="77777777" w:rsidR="0066775A" w:rsidRPr="00013E45" w:rsidRDefault="0066775A" w:rsidP="00CA05F7">
      <w:pPr>
        <w:spacing w:after="0" w:line="240" w:lineRule="auto"/>
        <w:jc w:val="both"/>
        <w:textAlignment w:val="baseline"/>
        <w:rPr>
          <w:rFonts w:ascii="Times New Roman" w:eastAsia="Times New Roman" w:hAnsi="Times New Roman" w:cs="Times New Roman"/>
          <w:color w:val="000000" w:themeColor="text1"/>
          <w:sz w:val="24"/>
          <w:szCs w:val="24"/>
        </w:rPr>
      </w:pPr>
    </w:p>
    <w:p w14:paraId="307A3F39" w14:textId="77777777" w:rsidR="0066775A" w:rsidRPr="00013E45" w:rsidRDefault="0066775A" w:rsidP="00CA05F7">
      <w:pPr>
        <w:spacing w:after="0" w:line="240" w:lineRule="auto"/>
        <w:jc w:val="both"/>
        <w:textAlignment w:val="baseline"/>
        <w:rPr>
          <w:rFonts w:ascii="Times New Roman" w:eastAsia="Times New Roman" w:hAnsi="Times New Roman" w:cs="Times New Roman"/>
          <w:color w:val="000000" w:themeColor="text1"/>
          <w:sz w:val="20"/>
          <w:szCs w:val="20"/>
        </w:rPr>
      </w:pPr>
      <w:r w:rsidRPr="00013E45">
        <w:rPr>
          <w:rFonts w:ascii="Times New Roman" w:eastAsia="Times New Roman" w:hAnsi="Times New Roman" w:cs="Times New Roman"/>
          <w:color w:val="000000" w:themeColor="text1"/>
          <w:sz w:val="20"/>
          <w:szCs w:val="20"/>
        </w:rPr>
        <w:t>ПАРТНЕРСТВО СА ПОРОДИЦОМ</w:t>
      </w:r>
    </w:p>
    <w:p w14:paraId="5CD834F6" w14:textId="77777777" w:rsidR="00373F6A" w:rsidRPr="00013E45" w:rsidRDefault="00373F6A" w:rsidP="00CA05F7">
      <w:pPr>
        <w:spacing w:after="0" w:line="240" w:lineRule="auto"/>
        <w:jc w:val="both"/>
        <w:textAlignment w:val="baseline"/>
        <w:rPr>
          <w:rFonts w:ascii="Times New Roman" w:eastAsia="Times New Roman" w:hAnsi="Times New Roman" w:cs="Times New Roman"/>
          <w:color w:val="7030A0"/>
          <w:sz w:val="24"/>
          <w:szCs w:val="24"/>
        </w:rPr>
      </w:pPr>
    </w:p>
    <w:p w14:paraId="6D74B79A" w14:textId="77777777" w:rsidR="00373F6A" w:rsidRPr="00013E45" w:rsidRDefault="00302A81" w:rsidP="00373F6A">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xml:space="preserve">Сарадња са породицом је кључна за планирање и реализацију квалитетног предшколског васпитања и образовања. </w:t>
      </w:r>
      <w:r w:rsidR="00373F6A" w:rsidRPr="00013E45">
        <w:rPr>
          <w:rFonts w:ascii="Times New Roman" w:eastAsia="Times New Roman" w:hAnsi="Times New Roman" w:cs="Times New Roman"/>
          <w:color w:val="000000"/>
          <w:sz w:val="24"/>
          <w:szCs w:val="24"/>
        </w:rPr>
        <w:t>Сталним информисањем и укључ</w:t>
      </w:r>
      <w:r w:rsidRPr="00013E45">
        <w:rPr>
          <w:rFonts w:ascii="Times New Roman" w:eastAsia="Times New Roman" w:hAnsi="Times New Roman" w:cs="Times New Roman"/>
          <w:color w:val="000000"/>
          <w:sz w:val="24"/>
          <w:szCs w:val="24"/>
        </w:rPr>
        <w:t>ивањем родитеља у рад  подстичемо их да буду</w:t>
      </w:r>
      <w:r w:rsidR="00373F6A" w:rsidRPr="00013E45">
        <w:rPr>
          <w:rFonts w:ascii="Times New Roman" w:eastAsia="Times New Roman" w:hAnsi="Times New Roman" w:cs="Times New Roman"/>
          <w:color w:val="000000"/>
          <w:sz w:val="24"/>
          <w:szCs w:val="24"/>
        </w:rPr>
        <w:t xml:space="preserve"> активни учесници у васпитању своје деце.</w:t>
      </w:r>
      <w:r w:rsidR="00373F6A" w:rsidRPr="00013E45">
        <w:rPr>
          <w:rFonts w:ascii="Times New Roman" w:eastAsia="Times New Roman" w:hAnsi="Times New Roman" w:cs="Times New Roman"/>
          <w:color w:val="000000"/>
          <w:sz w:val="24"/>
          <w:szCs w:val="24"/>
        </w:rPr>
        <w:tab/>
      </w:r>
    </w:p>
    <w:p w14:paraId="31B480EA" w14:textId="189F0BD4" w:rsidR="00373F6A" w:rsidRPr="00013E45" w:rsidRDefault="00373F6A" w:rsidP="00373F6A">
      <w:pPr>
        <w:spacing w:after="0" w:line="240" w:lineRule="auto"/>
        <w:jc w:val="both"/>
        <w:rPr>
          <w:rFonts w:ascii="Times New Roman" w:eastAsia="Times New Roman" w:hAnsi="Times New Roman" w:cs="Times New Roman"/>
          <w:color w:val="2F5496" w:themeColor="accent1" w:themeShade="BF"/>
          <w:sz w:val="24"/>
          <w:szCs w:val="24"/>
          <w:lang w:val="sr-Cyrl-RS"/>
        </w:rPr>
      </w:pPr>
      <w:r w:rsidRPr="00013E45">
        <w:rPr>
          <w:rFonts w:ascii="Times New Roman" w:eastAsia="Times New Roman" w:hAnsi="Times New Roman" w:cs="Times New Roman"/>
          <w:sz w:val="24"/>
          <w:szCs w:val="24"/>
        </w:rPr>
        <w:t>Без суштинског повезивања установе и породице нема ефикасних програма. Тек када су утицаји вртића и породице прожети и усаглашени може се очекивати позитиван утицај на развој предшколског детета.</w:t>
      </w:r>
      <w:r w:rsidR="00204E19" w:rsidRPr="00013E45">
        <w:rPr>
          <w:rFonts w:ascii="Times New Roman" w:eastAsia="Times New Roman" w:hAnsi="Times New Roman" w:cs="Times New Roman"/>
          <w:sz w:val="24"/>
          <w:szCs w:val="24"/>
          <w:lang w:val="sr-Cyrl-RS"/>
        </w:rPr>
        <w:t xml:space="preserve"> </w:t>
      </w:r>
      <w:r w:rsidR="00204E19" w:rsidRPr="00013E45">
        <w:rPr>
          <w:rFonts w:ascii="Times New Roman" w:hAnsi="Times New Roman" w:cs="Times New Roman"/>
          <w:sz w:val="24"/>
          <w:szCs w:val="24"/>
        </w:rPr>
        <w:t>У том смислу је важно да сви актери овог процеса буду међусобно повезани и подржавајући. Заједничким живљењем у вртићу и ван њега морамо градити односе и заједнички разумевати перспективу сваког учесника. Нит коју стварамо заједништвом које чини дете, породица, васпитач и локална заједница представља основу целоживотног учења и развоја сваког појединца. Заједничким деловањем и стварањем прилика за учење дајемо могућност детету да истражује и на тај начин упознаје свет око</w:t>
      </w:r>
      <w:r w:rsidR="00204E19" w:rsidRPr="00013E45">
        <w:rPr>
          <w:rFonts w:ascii="Times New Roman" w:hAnsi="Times New Roman" w:cs="Times New Roman"/>
          <w:sz w:val="24"/>
          <w:szCs w:val="24"/>
          <w:lang w:val="sr-Cyrl-RS"/>
        </w:rPr>
        <w:t xml:space="preserve"> себе.</w:t>
      </w:r>
    </w:p>
    <w:p w14:paraId="74C24F1F" w14:textId="77777777" w:rsidR="00373F6A" w:rsidRPr="00013E45" w:rsidRDefault="00373F6A" w:rsidP="00373F6A">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 xml:space="preserve">Квалитетном сарадњом са вртићем, родитељи добијају јединствену прилику да упознају своје </w:t>
      </w:r>
      <w:r w:rsidR="00901EB3" w:rsidRPr="00013E45">
        <w:rPr>
          <w:rFonts w:ascii="Times New Roman" w:eastAsia="Times New Roman" w:hAnsi="Times New Roman" w:cs="Times New Roman"/>
          <w:color w:val="000000"/>
          <w:sz w:val="24"/>
          <w:szCs w:val="24"/>
        </w:rPr>
        <w:t>дете и ван породичног контекста као и да учествују у обликовању програма.</w:t>
      </w:r>
      <w:r w:rsidRPr="00013E45">
        <w:rPr>
          <w:rFonts w:ascii="Times New Roman" w:eastAsia="Times New Roman" w:hAnsi="Times New Roman" w:cs="Times New Roman"/>
          <w:color w:val="000000"/>
          <w:sz w:val="24"/>
          <w:szCs w:val="24"/>
        </w:rPr>
        <w:t xml:space="preserve"> Такође имају шансу да усаврше своје род</w:t>
      </w:r>
      <w:r w:rsidR="00302A81" w:rsidRPr="00013E45">
        <w:rPr>
          <w:rFonts w:ascii="Times New Roman" w:eastAsia="Times New Roman" w:hAnsi="Times New Roman" w:cs="Times New Roman"/>
          <w:color w:val="000000"/>
          <w:sz w:val="24"/>
          <w:szCs w:val="24"/>
        </w:rPr>
        <w:t>итељске компетенције</w:t>
      </w:r>
      <w:r w:rsidRPr="00013E45">
        <w:rPr>
          <w:rFonts w:ascii="Times New Roman" w:eastAsia="Times New Roman" w:hAnsi="Times New Roman" w:cs="Times New Roman"/>
          <w:color w:val="000000"/>
          <w:sz w:val="24"/>
          <w:szCs w:val="24"/>
        </w:rPr>
        <w:t xml:space="preserve"> и буду задовољни собом, користећи своје таленте и потенцијале.</w:t>
      </w:r>
    </w:p>
    <w:p w14:paraId="5D62485A" w14:textId="77777777" w:rsidR="00285B5E" w:rsidRPr="00013E45" w:rsidRDefault="00373F6A" w:rsidP="00373F6A">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К</w:t>
      </w:r>
      <w:r w:rsidR="00162042" w:rsidRPr="00013E45">
        <w:rPr>
          <w:rFonts w:ascii="Times New Roman" w:eastAsia="Times New Roman" w:hAnsi="Times New Roman" w:cs="Times New Roman"/>
          <w:color w:val="000000"/>
          <w:sz w:val="24"/>
          <w:szCs w:val="24"/>
        </w:rPr>
        <w:t xml:space="preserve">роз успешну сарадњу с породицом и </w:t>
      </w:r>
      <w:r w:rsidRPr="00013E45">
        <w:rPr>
          <w:rFonts w:ascii="Times New Roman" w:eastAsia="Times New Roman" w:hAnsi="Times New Roman" w:cs="Times New Roman"/>
          <w:color w:val="000000"/>
          <w:sz w:val="24"/>
          <w:szCs w:val="24"/>
        </w:rPr>
        <w:t xml:space="preserve">васпитачи усавршавају </w:t>
      </w:r>
      <w:r w:rsidR="00162042" w:rsidRPr="00013E45">
        <w:rPr>
          <w:rFonts w:ascii="Times New Roman" w:eastAsia="Times New Roman" w:hAnsi="Times New Roman" w:cs="Times New Roman"/>
          <w:color w:val="000000"/>
          <w:sz w:val="24"/>
          <w:szCs w:val="24"/>
        </w:rPr>
        <w:t xml:space="preserve">своје </w:t>
      </w:r>
      <w:r w:rsidRPr="00013E45">
        <w:rPr>
          <w:rFonts w:ascii="Times New Roman" w:eastAsia="Times New Roman" w:hAnsi="Times New Roman" w:cs="Times New Roman"/>
          <w:color w:val="000000"/>
          <w:sz w:val="24"/>
          <w:szCs w:val="24"/>
        </w:rPr>
        <w:t>професиона</w:t>
      </w:r>
      <w:r w:rsidR="00285B5E" w:rsidRPr="00013E45">
        <w:rPr>
          <w:rFonts w:ascii="Times New Roman" w:eastAsia="Times New Roman" w:hAnsi="Times New Roman" w:cs="Times New Roman"/>
          <w:color w:val="000000"/>
          <w:sz w:val="24"/>
          <w:szCs w:val="24"/>
        </w:rPr>
        <w:t>лне компетенције.</w:t>
      </w:r>
      <w:r w:rsidR="00366F1B" w:rsidRPr="00013E45">
        <w:rPr>
          <w:rFonts w:ascii="Times New Roman" w:eastAsia="Times New Roman" w:hAnsi="Times New Roman" w:cs="Times New Roman"/>
          <w:color w:val="000000"/>
          <w:sz w:val="24"/>
          <w:szCs w:val="24"/>
        </w:rPr>
        <w:t xml:space="preserve"> </w:t>
      </w:r>
      <w:r w:rsidR="00285B5E" w:rsidRPr="00013E45">
        <w:rPr>
          <w:rFonts w:ascii="Times New Roman" w:eastAsia="Times New Roman" w:hAnsi="Times New Roman" w:cs="Times New Roman"/>
          <w:color w:val="000000"/>
          <w:sz w:val="24"/>
          <w:szCs w:val="24"/>
        </w:rPr>
        <w:t xml:space="preserve">Успостављањем односа узајамног поверења, добијају </w:t>
      </w:r>
      <w:r w:rsidRPr="00013E45">
        <w:rPr>
          <w:rFonts w:ascii="Times New Roman" w:eastAsia="Times New Roman" w:hAnsi="Times New Roman" w:cs="Times New Roman"/>
          <w:color w:val="000000"/>
          <w:sz w:val="24"/>
          <w:szCs w:val="24"/>
        </w:rPr>
        <w:t xml:space="preserve"> подршку</w:t>
      </w:r>
      <w:r w:rsidR="00285B5E" w:rsidRPr="00013E45">
        <w:rPr>
          <w:rFonts w:ascii="Times New Roman" w:eastAsia="Times New Roman" w:hAnsi="Times New Roman" w:cs="Times New Roman"/>
          <w:color w:val="000000"/>
          <w:sz w:val="24"/>
          <w:szCs w:val="24"/>
        </w:rPr>
        <w:t xml:space="preserve"> од родитеља</w:t>
      </w:r>
      <w:r w:rsidRPr="00013E45">
        <w:rPr>
          <w:rFonts w:ascii="Times New Roman" w:eastAsia="Times New Roman" w:hAnsi="Times New Roman" w:cs="Times New Roman"/>
          <w:color w:val="000000"/>
          <w:sz w:val="24"/>
          <w:szCs w:val="24"/>
        </w:rPr>
        <w:t xml:space="preserve"> у припреми и реализацији</w:t>
      </w:r>
      <w:r w:rsidR="00285B5E" w:rsidRPr="00013E45">
        <w:rPr>
          <w:rFonts w:ascii="Times New Roman" w:eastAsia="Times New Roman" w:hAnsi="Times New Roman" w:cs="Times New Roman"/>
          <w:color w:val="000000"/>
          <w:sz w:val="24"/>
          <w:szCs w:val="24"/>
        </w:rPr>
        <w:t xml:space="preserve"> различитих</w:t>
      </w:r>
      <w:r w:rsidRPr="00013E45">
        <w:rPr>
          <w:rFonts w:ascii="Times New Roman" w:eastAsia="Times New Roman" w:hAnsi="Times New Roman" w:cs="Times New Roman"/>
          <w:color w:val="000000"/>
          <w:sz w:val="24"/>
          <w:szCs w:val="24"/>
        </w:rPr>
        <w:t xml:space="preserve"> активности у вртићу. Постајући партнери, родитељи и васпитачи заједн</w:t>
      </w:r>
      <w:r w:rsidR="00EF379E" w:rsidRPr="00013E45">
        <w:rPr>
          <w:rFonts w:ascii="Times New Roman" w:eastAsia="Times New Roman" w:hAnsi="Times New Roman" w:cs="Times New Roman"/>
          <w:color w:val="000000"/>
          <w:sz w:val="24"/>
          <w:szCs w:val="24"/>
        </w:rPr>
        <w:t xml:space="preserve">ички утичу на развој детета и </w:t>
      </w:r>
      <w:r w:rsidRPr="00013E45">
        <w:rPr>
          <w:rFonts w:ascii="Times New Roman" w:eastAsia="Times New Roman" w:hAnsi="Times New Roman" w:cs="Times New Roman"/>
          <w:color w:val="000000"/>
          <w:sz w:val="24"/>
          <w:szCs w:val="24"/>
        </w:rPr>
        <w:t>живот у установи.</w:t>
      </w:r>
      <w:r w:rsidR="008E639B" w:rsidRPr="00013E45">
        <w:rPr>
          <w:rFonts w:ascii="Times New Roman" w:eastAsia="Times New Roman" w:hAnsi="Times New Roman" w:cs="Times New Roman"/>
          <w:color w:val="000000"/>
          <w:sz w:val="24"/>
          <w:szCs w:val="24"/>
        </w:rPr>
        <w:t xml:space="preserve"> Постоје различити </w:t>
      </w:r>
      <w:r w:rsidR="008E639B" w:rsidRPr="00013E45">
        <w:rPr>
          <w:rFonts w:ascii="Times New Roman" w:eastAsia="Times New Roman" w:hAnsi="Times New Roman" w:cs="Times New Roman"/>
          <w:color w:val="000000"/>
          <w:sz w:val="24"/>
          <w:szCs w:val="24"/>
        </w:rPr>
        <w:lastRenderedPageBreak/>
        <w:t xml:space="preserve">начини укључивања породица у живот вртића </w:t>
      </w:r>
      <w:r w:rsidR="00366F1B" w:rsidRPr="00013E45">
        <w:rPr>
          <w:rFonts w:ascii="Times New Roman" w:eastAsia="Times New Roman" w:hAnsi="Times New Roman" w:cs="Times New Roman"/>
          <w:color w:val="000000"/>
          <w:sz w:val="24"/>
          <w:szCs w:val="24"/>
        </w:rPr>
        <w:t>као и информисања породица о развоју и напредовању деце.</w:t>
      </w:r>
      <w:r w:rsidR="008E639B" w:rsidRPr="00013E45">
        <w:rPr>
          <w:rFonts w:ascii="Times New Roman" w:eastAsia="Times New Roman" w:hAnsi="Times New Roman" w:cs="Times New Roman"/>
          <w:color w:val="000000"/>
          <w:sz w:val="24"/>
          <w:szCs w:val="24"/>
        </w:rPr>
        <w:t xml:space="preserve"> </w:t>
      </w:r>
      <w:r w:rsidR="00285B5E" w:rsidRPr="00013E45">
        <w:rPr>
          <w:rFonts w:ascii="Times New Roman" w:eastAsia="Times New Roman" w:hAnsi="Times New Roman" w:cs="Times New Roman"/>
          <w:color w:val="000000"/>
          <w:sz w:val="24"/>
          <w:szCs w:val="24"/>
        </w:rPr>
        <w:t>У установи постоји процедура за решавање различитих потреба деце и родитеља</w:t>
      </w:r>
      <w:r w:rsidR="00E34D16" w:rsidRPr="00013E45">
        <w:rPr>
          <w:rFonts w:ascii="Times New Roman" w:eastAsia="Times New Roman" w:hAnsi="Times New Roman" w:cs="Times New Roman"/>
          <w:color w:val="000000"/>
          <w:sz w:val="24"/>
          <w:szCs w:val="24"/>
        </w:rPr>
        <w:t>. У складу са тим стручни сарадници наше установе психолог, логопед, педагог и сарадник за физичко су у сваком моменту на располагаљу родитељима и свим запосленима.</w:t>
      </w:r>
    </w:p>
    <w:p w14:paraId="1E7E9AB6" w14:textId="77777777" w:rsidR="00373F6A" w:rsidRPr="00013E45" w:rsidRDefault="00373F6A" w:rsidP="00373F6A">
      <w:pPr>
        <w:spacing w:after="0" w:line="240" w:lineRule="auto"/>
        <w:jc w:val="both"/>
        <w:rPr>
          <w:rFonts w:ascii="Times New Roman" w:eastAsia="Times New Roman" w:hAnsi="Times New Roman" w:cs="Times New Roman"/>
          <w:sz w:val="24"/>
          <w:szCs w:val="24"/>
        </w:rPr>
      </w:pPr>
      <w:r w:rsidRPr="00013E45">
        <w:rPr>
          <w:rFonts w:ascii="Times New Roman" w:eastAsia="Times New Roman" w:hAnsi="Times New Roman" w:cs="Times New Roman"/>
          <w:color w:val="000000"/>
          <w:sz w:val="24"/>
          <w:szCs w:val="24"/>
        </w:rPr>
        <w:t>На нивоу установе  формиран је</w:t>
      </w:r>
      <w:r w:rsidR="00555697" w:rsidRPr="00013E45">
        <w:rPr>
          <w:rFonts w:ascii="Times New Roman" w:eastAsia="Times New Roman" w:hAnsi="Times New Roman" w:cs="Times New Roman"/>
          <w:color w:val="000000"/>
          <w:sz w:val="24"/>
          <w:szCs w:val="24"/>
        </w:rPr>
        <w:t xml:space="preserve"> Централни савет родитеља кога </w:t>
      </w:r>
      <w:r w:rsidRPr="00013E45">
        <w:rPr>
          <w:rFonts w:ascii="Times New Roman" w:eastAsia="Times New Roman" w:hAnsi="Times New Roman" w:cs="Times New Roman"/>
          <w:color w:val="000000"/>
          <w:sz w:val="24"/>
          <w:szCs w:val="24"/>
        </w:rPr>
        <w:t>чине представници Савета родитеља вртића. Своје представнике родитељи имају и у Управном одбору установе. Заступајући интересе вртића и деце, укључују се у рад установе предлозима, сугестијама, идејама и другим облицима помоћи. Такође учествују у раду Тимова као чланови и представници.</w:t>
      </w:r>
    </w:p>
    <w:p w14:paraId="7A01EED0" w14:textId="77777777" w:rsidR="00373F6A" w:rsidRPr="00013E45" w:rsidRDefault="00373F6A" w:rsidP="00373F6A">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93"/>
        <w:gridCol w:w="4340"/>
        <w:gridCol w:w="2517"/>
      </w:tblGrid>
      <w:tr w:rsidR="00077902" w:rsidRPr="00013E45" w14:paraId="1FF03DE8" w14:textId="77777777" w:rsidTr="00285B5E">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37339255"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b/>
                <w:bCs/>
                <w:color w:val="000000"/>
                <w:sz w:val="24"/>
                <w:szCs w:val="24"/>
              </w:rPr>
              <w:t>Облици сарадње</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50818897"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b/>
                <w:bCs/>
                <w:color w:val="000000"/>
                <w:sz w:val="24"/>
                <w:szCs w:val="24"/>
              </w:rPr>
              <w:t>Програмски садржаји</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461EE29"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b/>
                <w:bCs/>
                <w:color w:val="000000"/>
                <w:sz w:val="24"/>
                <w:szCs w:val="24"/>
              </w:rPr>
              <w:t>Реали</w:t>
            </w:r>
          </w:p>
          <w:p w14:paraId="0BFA648D"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b/>
                <w:bCs/>
                <w:color w:val="000000"/>
                <w:sz w:val="24"/>
                <w:szCs w:val="24"/>
              </w:rPr>
              <w:t>Затори</w:t>
            </w:r>
          </w:p>
        </w:tc>
      </w:tr>
      <w:tr w:rsidR="006C5E4F" w:rsidRPr="00013E45" w14:paraId="60325A6C" w14:textId="77777777" w:rsidTr="00285B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3A819"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Групни родитељски састанци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4B779"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Упознајмо се</w:t>
            </w:r>
          </w:p>
          <w:p w14:paraId="2A8F887B"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Развијање курикулума </w:t>
            </w:r>
          </w:p>
          <w:p w14:paraId="5F73A355"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Општи родитељски састанак у јаслицама</w:t>
            </w:r>
          </w:p>
          <w:p w14:paraId="724DED1C"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Родитељски састанци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E4754"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Васпитач</w:t>
            </w:r>
          </w:p>
          <w:p w14:paraId="17533A9C"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Педагог</w:t>
            </w:r>
          </w:p>
          <w:p w14:paraId="6EFC2505"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Психолог</w:t>
            </w:r>
          </w:p>
          <w:p w14:paraId="5A25336A"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Стручни сарадник  за физичко васпитање</w:t>
            </w:r>
          </w:p>
        </w:tc>
      </w:tr>
      <w:tr w:rsidR="006C5E4F" w:rsidRPr="00013E45" w14:paraId="7D343705" w14:textId="77777777" w:rsidTr="00285B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3D72D"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Општи родитељски састанци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28914"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Упознавање родитеља са радом вртића</w:t>
            </w:r>
          </w:p>
          <w:p w14:paraId="21F192CB"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Припремљеност детета за полазак у школу</w:t>
            </w:r>
          </w:p>
          <w:p w14:paraId="4B993702" w14:textId="77777777" w:rsidR="006C5E4F" w:rsidRPr="00013E45" w:rsidRDefault="006C5E4F" w:rsidP="00285B5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02995"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Васпитач</w:t>
            </w:r>
          </w:p>
          <w:p w14:paraId="65A81B82"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Педагог, психолг логопед</w:t>
            </w:r>
          </w:p>
        </w:tc>
      </w:tr>
      <w:tr w:rsidR="005C1B08" w:rsidRPr="00013E45" w14:paraId="7043D9D2" w14:textId="77777777" w:rsidTr="00285B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FB121" w14:textId="77777777" w:rsidR="005C1B08" w:rsidRPr="00013E45" w:rsidRDefault="005C1B08" w:rsidP="00285B5E">
            <w:pPr>
              <w:rPr>
                <w:rFonts w:ascii="Times New Roman" w:hAnsi="Times New Roman" w:cs="Times New Roman"/>
                <w:color w:val="000000"/>
                <w:sz w:val="24"/>
                <w:szCs w:val="24"/>
              </w:rPr>
            </w:pPr>
            <w:r w:rsidRPr="00013E45">
              <w:rPr>
                <w:rFonts w:ascii="Times New Roman" w:hAnsi="Times New Roman" w:cs="Times New Roman"/>
                <w:color w:val="000000"/>
                <w:sz w:val="24"/>
                <w:szCs w:val="24"/>
              </w:rPr>
              <w:t>Редовно ажурирање сајта установе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B11A2" w14:textId="77777777" w:rsidR="005C1B08" w:rsidRPr="00013E45" w:rsidRDefault="005C1B08" w:rsidP="00285B5E">
            <w:pPr>
              <w:rPr>
                <w:rFonts w:ascii="Times New Roman" w:hAnsi="Times New Roman" w:cs="Times New Roman"/>
                <w:color w:val="000000"/>
                <w:sz w:val="24"/>
                <w:szCs w:val="24"/>
              </w:rPr>
            </w:pPr>
            <w:r w:rsidRPr="00013E45">
              <w:rPr>
                <w:rFonts w:ascii="Times New Roman" w:hAnsi="Times New Roman" w:cs="Times New Roman"/>
                <w:color w:val="000000"/>
                <w:sz w:val="24"/>
                <w:szCs w:val="24"/>
              </w:rPr>
              <w:t>Дељење значајних информација на нивоу установе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5B1A" w14:textId="77777777" w:rsidR="005C1B08" w:rsidRPr="00013E45" w:rsidRDefault="005C1B08" w:rsidP="00285B5E">
            <w:pPr>
              <w:rPr>
                <w:rFonts w:ascii="Times New Roman" w:hAnsi="Times New Roman" w:cs="Times New Roman"/>
                <w:color w:val="000000"/>
                <w:sz w:val="24"/>
                <w:szCs w:val="24"/>
              </w:rPr>
            </w:pPr>
            <w:r w:rsidRPr="00013E45">
              <w:rPr>
                <w:rFonts w:ascii="Times New Roman" w:hAnsi="Times New Roman" w:cs="Times New Roman"/>
                <w:color w:val="000000"/>
                <w:sz w:val="24"/>
                <w:szCs w:val="24"/>
              </w:rPr>
              <w:t>Службеник  за односе са јавношћу и маркетинг установе</w:t>
            </w:r>
          </w:p>
        </w:tc>
      </w:tr>
      <w:tr w:rsidR="006C5E4F" w:rsidRPr="00013E45" w14:paraId="3BE67C5B" w14:textId="77777777" w:rsidTr="00285B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84446"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Кутак за родитеље, индивидуални контакти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4B111" w14:textId="77777777" w:rsidR="004C59F6" w:rsidRPr="00013E45" w:rsidRDefault="006C5E4F" w:rsidP="00285B5E">
            <w:pPr>
              <w:rPr>
                <w:rFonts w:ascii="Times New Roman" w:hAnsi="Times New Roman" w:cs="Times New Roman"/>
                <w:color w:val="000000"/>
                <w:sz w:val="24"/>
                <w:szCs w:val="24"/>
              </w:rPr>
            </w:pPr>
            <w:r w:rsidRPr="00013E45">
              <w:rPr>
                <w:rFonts w:ascii="Times New Roman" w:hAnsi="Times New Roman" w:cs="Times New Roman"/>
                <w:color w:val="000000"/>
                <w:sz w:val="24"/>
                <w:szCs w:val="24"/>
              </w:rPr>
              <w:t>Рад са родитељима: Како да олакшамо адаптацију детета на вртић</w:t>
            </w:r>
          </w:p>
          <w:p w14:paraId="6EBC8A53" w14:textId="2CBE767F"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 xml:space="preserve">Информ. родитеља о </w:t>
            </w:r>
            <w:r w:rsidR="00E34D16" w:rsidRPr="00013E45">
              <w:rPr>
                <w:rFonts w:ascii="Times New Roman" w:hAnsi="Times New Roman" w:cs="Times New Roman"/>
                <w:color w:val="000000"/>
                <w:sz w:val="24"/>
                <w:szCs w:val="24"/>
              </w:rPr>
              <w:t>различитим темама</w:t>
            </w:r>
          </w:p>
          <w:p w14:paraId="521385FE" w14:textId="77777777" w:rsidR="006C5E4F" w:rsidRPr="00013E45" w:rsidRDefault="00801011" w:rsidP="00285B5E">
            <w:pPr>
              <w:rPr>
                <w:rFonts w:ascii="Times New Roman" w:hAnsi="Times New Roman" w:cs="Times New Roman"/>
                <w:sz w:val="24"/>
                <w:szCs w:val="24"/>
              </w:rPr>
            </w:pPr>
            <w:r w:rsidRPr="00013E45">
              <w:rPr>
                <w:rFonts w:ascii="Times New Roman" w:hAnsi="Times New Roman" w:cs="Times New Roman"/>
                <w:color w:val="000000"/>
                <w:sz w:val="24"/>
                <w:szCs w:val="24"/>
              </w:rPr>
              <w:t>Различите заједничке акције</w:t>
            </w:r>
          </w:p>
          <w:p w14:paraId="52083438"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Радионице за родитеље</w:t>
            </w:r>
          </w:p>
          <w:p w14:paraId="1FC8251B"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Информисање родитеља о јеловнику за децу</w:t>
            </w:r>
          </w:p>
          <w:p w14:paraId="5C4451B3"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Информисање родитеља о акцијама вртића, донаторским акцијама, акцијама за развој породице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F3883"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педагог</w:t>
            </w:r>
          </w:p>
          <w:p w14:paraId="3127D66D"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психолог</w:t>
            </w:r>
          </w:p>
          <w:p w14:paraId="6059EF75"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васпитач</w:t>
            </w:r>
          </w:p>
          <w:p w14:paraId="75444FDD" w14:textId="77777777" w:rsidR="006C5E4F" w:rsidRPr="00013E45" w:rsidRDefault="006C5E4F" w:rsidP="00285B5E">
            <w:pPr>
              <w:rPr>
                <w:rFonts w:ascii="Times New Roman" w:hAnsi="Times New Roman" w:cs="Times New Roman"/>
                <w:sz w:val="24"/>
                <w:szCs w:val="24"/>
              </w:rPr>
            </w:pPr>
          </w:p>
          <w:p w14:paraId="58B8D4DC"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нутриц.</w:t>
            </w:r>
          </w:p>
          <w:p w14:paraId="45CAD443"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директор</w:t>
            </w:r>
          </w:p>
          <w:p w14:paraId="113DEE1A"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мед.сестре</w:t>
            </w:r>
          </w:p>
          <w:p w14:paraId="0FE4142B" w14:textId="77777777" w:rsidR="006C5E4F" w:rsidRPr="00013E45" w:rsidRDefault="006C5E4F" w:rsidP="00285B5E">
            <w:pPr>
              <w:rPr>
                <w:rFonts w:ascii="Times New Roman" w:hAnsi="Times New Roman" w:cs="Times New Roman"/>
                <w:sz w:val="24"/>
                <w:szCs w:val="24"/>
              </w:rPr>
            </w:pPr>
          </w:p>
        </w:tc>
      </w:tr>
      <w:tr w:rsidR="006C5E4F" w:rsidRPr="00013E45" w14:paraId="50898375" w14:textId="77777777" w:rsidTr="00077902">
        <w:trPr>
          <w:trHeight w:val="11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D7485"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lastRenderedPageBreak/>
              <w:t>Мишљење родитеља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BD468" w14:textId="3C76D84A" w:rsidR="006C5E4F" w:rsidRPr="00013E45" w:rsidRDefault="006C5E4F" w:rsidP="00285B5E">
            <w:pPr>
              <w:rPr>
                <w:rFonts w:ascii="Times New Roman" w:hAnsi="Times New Roman" w:cs="Times New Roman"/>
                <w:color w:val="000000"/>
                <w:sz w:val="24"/>
                <w:szCs w:val="24"/>
              </w:rPr>
            </w:pPr>
            <w:r w:rsidRPr="00013E45">
              <w:rPr>
                <w:rFonts w:ascii="Times New Roman" w:hAnsi="Times New Roman" w:cs="Times New Roman"/>
                <w:color w:val="000000"/>
                <w:sz w:val="24"/>
                <w:szCs w:val="24"/>
              </w:rPr>
              <w:t>Анкетирање роди</w:t>
            </w:r>
            <w:r w:rsidR="00077902" w:rsidRPr="00013E45">
              <w:rPr>
                <w:rFonts w:ascii="Times New Roman" w:hAnsi="Times New Roman" w:cs="Times New Roman"/>
                <w:color w:val="000000"/>
                <w:sz w:val="24"/>
                <w:szCs w:val="24"/>
              </w:rPr>
              <w:t>теља - испитивање потреба</w:t>
            </w:r>
            <w:r w:rsidRPr="00013E45">
              <w:rPr>
                <w:rFonts w:ascii="Times New Roman" w:hAnsi="Times New Roman" w:cs="Times New Roman"/>
                <w:color w:val="000000"/>
                <w:sz w:val="24"/>
                <w:szCs w:val="24"/>
              </w:rPr>
              <w:t xml:space="preserve"> и очекивања</w:t>
            </w:r>
            <w:r w:rsidR="00077902" w:rsidRPr="00013E45">
              <w:rPr>
                <w:rFonts w:ascii="Times New Roman" w:hAnsi="Times New Roman" w:cs="Times New Roman"/>
                <w:color w:val="000000"/>
                <w:sz w:val="24"/>
                <w:szCs w:val="24"/>
              </w:rPr>
              <w:t xml:space="preserve"> као основа за планирање</w:t>
            </w:r>
          </w:p>
          <w:p w14:paraId="3654693F" w14:textId="6E687174" w:rsidR="0022690A" w:rsidRPr="00013E45" w:rsidRDefault="0022690A" w:rsidP="00285B5E">
            <w:pPr>
              <w:rPr>
                <w:rFonts w:ascii="Times New Roman" w:hAnsi="Times New Roman" w:cs="Times New Roman"/>
                <w:sz w:val="24"/>
                <w:szCs w:val="24"/>
                <w:lang w:val="sr-Cyrl-RS"/>
              </w:rPr>
            </w:pPr>
            <w:r w:rsidRPr="00013E45">
              <w:rPr>
                <w:rFonts w:ascii="Times New Roman" w:hAnsi="Times New Roman" w:cs="Times New Roman"/>
                <w:sz w:val="24"/>
                <w:szCs w:val="24"/>
                <w:lang w:val="sr-Cyrl-RS"/>
              </w:rPr>
              <w:t>Учешће родитеља у раду стручних органа</w:t>
            </w:r>
          </w:p>
          <w:p w14:paraId="1F005534" w14:textId="77777777" w:rsidR="006C5E4F" w:rsidRPr="00013E45" w:rsidRDefault="006C5E4F" w:rsidP="00285B5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160F0"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 xml:space="preserve">Васпитач </w:t>
            </w:r>
          </w:p>
          <w:p w14:paraId="7D80C81A" w14:textId="77777777" w:rsidR="006C5E4F" w:rsidRPr="00013E45" w:rsidRDefault="00E34D16" w:rsidP="00285B5E">
            <w:pPr>
              <w:rPr>
                <w:rFonts w:ascii="Times New Roman" w:hAnsi="Times New Roman" w:cs="Times New Roman"/>
                <w:color w:val="000000"/>
                <w:sz w:val="24"/>
                <w:szCs w:val="24"/>
              </w:rPr>
            </w:pPr>
            <w:r w:rsidRPr="00013E45">
              <w:rPr>
                <w:rFonts w:ascii="Times New Roman" w:hAnsi="Times New Roman" w:cs="Times New Roman"/>
                <w:color w:val="000000"/>
                <w:sz w:val="24"/>
                <w:szCs w:val="24"/>
              </w:rPr>
              <w:t>П</w:t>
            </w:r>
            <w:r w:rsidR="006C5E4F" w:rsidRPr="00013E45">
              <w:rPr>
                <w:rFonts w:ascii="Times New Roman" w:hAnsi="Times New Roman" w:cs="Times New Roman"/>
                <w:color w:val="000000"/>
                <w:sz w:val="24"/>
                <w:szCs w:val="24"/>
              </w:rPr>
              <w:t>сихолог</w:t>
            </w:r>
            <w:r w:rsidR="00077902" w:rsidRPr="00013E45">
              <w:rPr>
                <w:rFonts w:ascii="Times New Roman" w:hAnsi="Times New Roman" w:cs="Times New Roman"/>
                <w:color w:val="000000"/>
                <w:sz w:val="24"/>
                <w:szCs w:val="24"/>
              </w:rPr>
              <w:t xml:space="preserve">, </w:t>
            </w:r>
            <w:r w:rsidRPr="00013E45">
              <w:rPr>
                <w:rFonts w:ascii="Times New Roman" w:hAnsi="Times New Roman" w:cs="Times New Roman"/>
                <w:color w:val="000000"/>
                <w:sz w:val="24"/>
                <w:szCs w:val="24"/>
              </w:rPr>
              <w:t>педагог</w:t>
            </w:r>
          </w:p>
        </w:tc>
      </w:tr>
      <w:tr w:rsidR="0022690A" w:rsidRPr="00013E45" w14:paraId="1A102C4B" w14:textId="77777777" w:rsidTr="00077902">
        <w:trPr>
          <w:trHeight w:val="11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EB43D" w14:textId="30101E57" w:rsidR="0022690A" w:rsidRPr="00013E45" w:rsidRDefault="0022690A" w:rsidP="00285B5E">
            <w:pPr>
              <w:rPr>
                <w:rFonts w:ascii="Times New Roman" w:hAnsi="Times New Roman" w:cs="Times New Roman"/>
                <w:color w:val="000000"/>
                <w:sz w:val="24"/>
                <w:szCs w:val="24"/>
                <w:lang w:val="sr-Cyrl-RS"/>
              </w:rPr>
            </w:pPr>
            <w:r w:rsidRPr="00013E45">
              <w:rPr>
                <w:rFonts w:ascii="Times New Roman" w:hAnsi="Times New Roman" w:cs="Times New Roman"/>
                <w:color w:val="000000"/>
                <w:sz w:val="24"/>
                <w:szCs w:val="24"/>
                <w:lang w:val="sr-Cyrl-RS"/>
              </w:rPr>
              <w:t>Укључивање родитења у реални живот вртића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5576F" w14:textId="4E355763" w:rsidR="0022690A" w:rsidRPr="00013E45" w:rsidRDefault="0022690A" w:rsidP="00285B5E">
            <w:pPr>
              <w:rPr>
                <w:rFonts w:ascii="Times New Roman" w:hAnsi="Times New Roman" w:cs="Times New Roman"/>
                <w:color w:val="000000"/>
                <w:sz w:val="24"/>
                <w:szCs w:val="24"/>
                <w:lang w:val="sr-Cyrl-RS"/>
              </w:rPr>
            </w:pPr>
            <w:r w:rsidRPr="00013E45">
              <w:rPr>
                <w:rFonts w:ascii="Times New Roman" w:hAnsi="Times New Roman" w:cs="Times New Roman"/>
                <w:color w:val="000000"/>
                <w:sz w:val="24"/>
                <w:szCs w:val="24"/>
                <w:lang w:val="sr-Cyrl-RS"/>
              </w:rPr>
              <w:t>Учешће родитеља у реализацији пројеката, подстицање породица  за иницирањем активности и давањем предлога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941A" w14:textId="77777777" w:rsidR="0022690A" w:rsidRPr="00013E45" w:rsidRDefault="0022690A" w:rsidP="00285B5E">
            <w:pPr>
              <w:rPr>
                <w:rFonts w:ascii="Times New Roman" w:hAnsi="Times New Roman" w:cs="Times New Roman"/>
                <w:color w:val="000000"/>
                <w:sz w:val="24"/>
                <w:szCs w:val="24"/>
                <w:lang w:val="sr-Cyrl-RS"/>
              </w:rPr>
            </w:pPr>
            <w:r w:rsidRPr="00013E45">
              <w:rPr>
                <w:rFonts w:ascii="Times New Roman" w:hAnsi="Times New Roman" w:cs="Times New Roman"/>
                <w:color w:val="000000"/>
                <w:sz w:val="24"/>
                <w:szCs w:val="24"/>
                <w:lang w:val="sr-Cyrl-RS"/>
              </w:rPr>
              <w:t>Васпитачи, мед.сестре васпитачи,</w:t>
            </w:r>
          </w:p>
          <w:p w14:paraId="2C281DE9" w14:textId="1139AF9E" w:rsidR="0022690A" w:rsidRPr="00013E45" w:rsidRDefault="0022690A" w:rsidP="00285B5E">
            <w:pPr>
              <w:rPr>
                <w:rFonts w:ascii="Times New Roman" w:hAnsi="Times New Roman" w:cs="Times New Roman"/>
                <w:color w:val="000000"/>
                <w:sz w:val="24"/>
                <w:szCs w:val="24"/>
                <w:lang w:val="sr-Cyrl-RS"/>
              </w:rPr>
            </w:pPr>
            <w:r w:rsidRPr="00013E45">
              <w:rPr>
                <w:rFonts w:ascii="Times New Roman" w:hAnsi="Times New Roman" w:cs="Times New Roman"/>
                <w:color w:val="000000"/>
                <w:sz w:val="24"/>
                <w:szCs w:val="24"/>
                <w:lang w:val="sr-Cyrl-RS"/>
              </w:rPr>
              <w:t>родитељи</w:t>
            </w:r>
          </w:p>
        </w:tc>
      </w:tr>
      <w:tr w:rsidR="006C5E4F" w:rsidRPr="00013E45" w14:paraId="7F3D553E" w14:textId="77777777" w:rsidTr="00285B5E">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84FCA4"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Праћење адаптације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DCF0F2"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Упитници за праћење адаптације новоуписане деце (за мед. сестре и васп.)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147E29"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Психолог,</w:t>
            </w:r>
          </w:p>
          <w:p w14:paraId="4E38A351" w14:textId="77777777" w:rsidR="006C5E4F" w:rsidRPr="00013E45" w:rsidRDefault="006C5E4F" w:rsidP="00285B5E">
            <w:pPr>
              <w:rPr>
                <w:rFonts w:ascii="Times New Roman" w:hAnsi="Times New Roman" w:cs="Times New Roman"/>
                <w:sz w:val="24"/>
                <w:szCs w:val="24"/>
              </w:rPr>
            </w:pPr>
            <w:r w:rsidRPr="00013E45">
              <w:rPr>
                <w:rFonts w:ascii="Times New Roman" w:hAnsi="Times New Roman" w:cs="Times New Roman"/>
                <w:color w:val="000000"/>
                <w:sz w:val="24"/>
                <w:szCs w:val="24"/>
              </w:rPr>
              <w:t>васпитачи, родитељи, медиц. сестре</w:t>
            </w:r>
          </w:p>
          <w:p w14:paraId="6DDE2BA5" w14:textId="77777777" w:rsidR="006C5E4F" w:rsidRPr="00013E45" w:rsidRDefault="006C5E4F" w:rsidP="00285B5E">
            <w:pPr>
              <w:rPr>
                <w:rFonts w:ascii="Times New Roman" w:hAnsi="Times New Roman" w:cs="Times New Roman"/>
                <w:sz w:val="24"/>
                <w:szCs w:val="24"/>
              </w:rPr>
            </w:pPr>
          </w:p>
        </w:tc>
      </w:tr>
    </w:tbl>
    <w:p w14:paraId="6EFC38E9" w14:textId="77777777" w:rsidR="00373F6A" w:rsidRPr="00013E45" w:rsidRDefault="00373F6A" w:rsidP="00373F6A">
      <w:pPr>
        <w:rPr>
          <w:rFonts w:ascii="Times New Roman" w:hAnsi="Times New Roman" w:cs="Times New Roman"/>
          <w:sz w:val="24"/>
          <w:szCs w:val="24"/>
        </w:rPr>
      </w:pPr>
    </w:p>
    <w:p w14:paraId="5D20398E" w14:textId="77777777" w:rsidR="00373F6A" w:rsidRPr="00013E45" w:rsidRDefault="00373F6A" w:rsidP="00373F6A">
      <w:pPr>
        <w:jc w:val="both"/>
        <w:rPr>
          <w:rFonts w:ascii="Times New Roman" w:hAnsi="Times New Roman" w:cs="Times New Roman"/>
          <w:sz w:val="24"/>
          <w:szCs w:val="24"/>
        </w:rPr>
      </w:pPr>
      <w:r w:rsidRPr="00013E45">
        <w:rPr>
          <w:rFonts w:ascii="Times New Roman" w:hAnsi="Times New Roman" w:cs="Times New Roman"/>
          <w:color w:val="000000"/>
          <w:sz w:val="24"/>
          <w:szCs w:val="24"/>
        </w:rPr>
        <w:t>Родитељи представљају прве моделе које деца опонашају и од велике су помоћи васпитачу у њиховом разумевању. Доживљавање родитеља као активних партнера васпитачима у раду је од пресудне важности за успешан васпитно-образовни процес. Резултати евалуационих студија програма предшколског васпитања показују да су највећи и најдуготрајнији ефекти оних предшколских програма који обухватају и укључивање породице. Користи су многобројне...  </w:t>
      </w:r>
    </w:p>
    <w:p w14:paraId="384CE09E" w14:textId="77777777" w:rsidR="00373F6A" w:rsidRPr="00013E45" w:rsidRDefault="00373F6A" w:rsidP="00373F6A">
      <w:pPr>
        <w:jc w:val="both"/>
        <w:rPr>
          <w:rFonts w:ascii="Times New Roman" w:hAnsi="Times New Roman" w:cs="Times New Roman"/>
          <w:sz w:val="24"/>
          <w:szCs w:val="24"/>
        </w:rPr>
      </w:pPr>
      <w:r w:rsidRPr="00013E45">
        <w:rPr>
          <w:rFonts w:ascii="Times New Roman" w:hAnsi="Times New Roman" w:cs="Times New Roman"/>
          <w:color w:val="000000"/>
          <w:sz w:val="24"/>
          <w:szCs w:val="24"/>
        </w:rPr>
        <w:t>Корист за дете која се остварује сарадњом са породицом:</w:t>
      </w:r>
    </w:p>
    <w:p w14:paraId="7851D3AE" w14:textId="77777777" w:rsidR="00373F6A" w:rsidRPr="00013E45" w:rsidRDefault="00373F6A" w:rsidP="00373F6A">
      <w:pPr>
        <w:jc w:val="both"/>
        <w:rPr>
          <w:rFonts w:ascii="Times New Roman" w:hAnsi="Times New Roman" w:cs="Times New Roman"/>
          <w:color w:val="000000"/>
          <w:sz w:val="24"/>
          <w:szCs w:val="24"/>
        </w:rPr>
      </w:pPr>
      <w:r w:rsidRPr="00013E45">
        <w:rPr>
          <w:rFonts w:ascii="Times New Roman" w:hAnsi="Times New Roman" w:cs="Times New Roman"/>
          <w:color w:val="000000"/>
          <w:sz w:val="24"/>
          <w:szCs w:val="24"/>
        </w:rPr>
        <w:t>континуитет породичног и институционалног васпитања</w:t>
      </w:r>
    </w:p>
    <w:p w14:paraId="7632A295" w14:textId="77777777" w:rsidR="00373F6A" w:rsidRPr="00013E45" w:rsidRDefault="00373F6A" w:rsidP="00373F6A">
      <w:pPr>
        <w:jc w:val="both"/>
        <w:rPr>
          <w:rFonts w:ascii="Times New Roman" w:hAnsi="Times New Roman" w:cs="Times New Roman"/>
          <w:color w:val="000000"/>
          <w:sz w:val="24"/>
          <w:szCs w:val="24"/>
        </w:rPr>
      </w:pPr>
      <w:r w:rsidRPr="00013E45">
        <w:rPr>
          <w:rFonts w:ascii="Times New Roman" w:hAnsi="Times New Roman" w:cs="Times New Roman"/>
          <w:color w:val="000000"/>
          <w:sz w:val="24"/>
          <w:szCs w:val="24"/>
        </w:rPr>
        <w:t>лакша адаптација и боље прихватање вртића</w:t>
      </w:r>
    </w:p>
    <w:p w14:paraId="0F942F62" w14:textId="77777777" w:rsidR="00373F6A" w:rsidRPr="00013E45" w:rsidRDefault="00373F6A" w:rsidP="00373F6A">
      <w:pPr>
        <w:jc w:val="both"/>
        <w:rPr>
          <w:rFonts w:ascii="Times New Roman" w:hAnsi="Times New Roman" w:cs="Times New Roman"/>
          <w:color w:val="000000"/>
          <w:sz w:val="24"/>
          <w:szCs w:val="24"/>
        </w:rPr>
      </w:pPr>
      <w:r w:rsidRPr="00013E45">
        <w:rPr>
          <w:rFonts w:ascii="Times New Roman" w:hAnsi="Times New Roman" w:cs="Times New Roman"/>
          <w:color w:val="000000"/>
          <w:sz w:val="24"/>
          <w:szCs w:val="24"/>
        </w:rPr>
        <w:t>контакт са већим бројем одраслих</w:t>
      </w:r>
    </w:p>
    <w:p w14:paraId="42EA82D1" w14:textId="77777777" w:rsidR="00373F6A" w:rsidRPr="00013E45" w:rsidRDefault="00373F6A" w:rsidP="00373F6A">
      <w:pPr>
        <w:jc w:val="both"/>
        <w:rPr>
          <w:rFonts w:ascii="Times New Roman" w:hAnsi="Times New Roman" w:cs="Times New Roman"/>
          <w:color w:val="000000"/>
          <w:sz w:val="24"/>
          <w:szCs w:val="24"/>
        </w:rPr>
      </w:pPr>
      <w:r w:rsidRPr="00013E45">
        <w:rPr>
          <w:rFonts w:ascii="Times New Roman" w:hAnsi="Times New Roman" w:cs="Times New Roman"/>
          <w:color w:val="000000"/>
          <w:sz w:val="24"/>
          <w:szCs w:val="24"/>
        </w:rPr>
        <w:t>сагледавање родитеља у другим улогама</w:t>
      </w:r>
    </w:p>
    <w:p w14:paraId="39A958F4" w14:textId="77777777" w:rsidR="00373F6A" w:rsidRPr="00013E45" w:rsidRDefault="00373F6A" w:rsidP="00373F6A">
      <w:pPr>
        <w:jc w:val="both"/>
        <w:rPr>
          <w:rFonts w:ascii="Times New Roman" w:hAnsi="Times New Roman" w:cs="Times New Roman"/>
          <w:sz w:val="24"/>
          <w:szCs w:val="24"/>
        </w:rPr>
      </w:pPr>
      <w:r w:rsidRPr="00013E45">
        <w:rPr>
          <w:rFonts w:ascii="Times New Roman" w:hAnsi="Times New Roman" w:cs="Times New Roman"/>
          <w:color w:val="000000"/>
          <w:sz w:val="24"/>
          <w:szCs w:val="24"/>
        </w:rPr>
        <w:t>Корист за родитеље:</w:t>
      </w:r>
    </w:p>
    <w:p w14:paraId="30C657FE" w14:textId="77777777" w:rsidR="00373F6A" w:rsidRPr="00013E45" w:rsidRDefault="00373F6A" w:rsidP="00373F6A">
      <w:pPr>
        <w:jc w:val="both"/>
        <w:rPr>
          <w:rFonts w:ascii="Times New Roman" w:hAnsi="Times New Roman" w:cs="Times New Roman"/>
          <w:color w:val="000000"/>
          <w:sz w:val="24"/>
          <w:szCs w:val="24"/>
        </w:rPr>
      </w:pPr>
      <w:r w:rsidRPr="00013E45">
        <w:rPr>
          <w:rFonts w:ascii="Times New Roman" w:hAnsi="Times New Roman" w:cs="Times New Roman"/>
          <w:color w:val="000000"/>
          <w:sz w:val="24"/>
          <w:szCs w:val="24"/>
        </w:rPr>
        <w:t>упознавање свог детета ван породичног контекста</w:t>
      </w:r>
    </w:p>
    <w:p w14:paraId="442A6C76" w14:textId="77777777" w:rsidR="00373F6A" w:rsidRPr="00013E45" w:rsidRDefault="00373F6A" w:rsidP="00373F6A">
      <w:pPr>
        <w:jc w:val="both"/>
        <w:rPr>
          <w:rFonts w:ascii="Times New Roman" w:hAnsi="Times New Roman" w:cs="Times New Roman"/>
          <w:color w:val="000000"/>
          <w:sz w:val="24"/>
          <w:szCs w:val="24"/>
        </w:rPr>
      </w:pPr>
      <w:r w:rsidRPr="00013E45">
        <w:rPr>
          <w:rFonts w:ascii="Times New Roman" w:hAnsi="Times New Roman" w:cs="Times New Roman"/>
          <w:color w:val="000000"/>
          <w:sz w:val="24"/>
          <w:szCs w:val="24"/>
        </w:rPr>
        <w:t>усавршавање родитељских вештина</w:t>
      </w:r>
    </w:p>
    <w:p w14:paraId="2A8FC5C2" w14:textId="77777777" w:rsidR="00373F6A" w:rsidRPr="00013E45" w:rsidRDefault="00373F6A" w:rsidP="00373F6A">
      <w:pPr>
        <w:jc w:val="both"/>
        <w:rPr>
          <w:rFonts w:ascii="Times New Roman" w:hAnsi="Times New Roman" w:cs="Times New Roman"/>
          <w:color w:val="000000"/>
          <w:sz w:val="24"/>
          <w:szCs w:val="24"/>
        </w:rPr>
      </w:pPr>
      <w:r w:rsidRPr="00013E45">
        <w:rPr>
          <w:rFonts w:ascii="Times New Roman" w:hAnsi="Times New Roman" w:cs="Times New Roman"/>
          <w:color w:val="000000"/>
          <w:sz w:val="24"/>
          <w:szCs w:val="24"/>
        </w:rPr>
        <w:t>лична сатисфакција – испољавање властитих способности, та</w:t>
      </w:r>
      <w:r w:rsidR="006C5E4F" w:rsidRPr="00013E45">
        <w:rPr>
          <w:rFonts w:ascii="Times New Roman" w:hAnsi="Times New Roman" w:cs="Times New Roman"/>
          <w:color w:val="000000"/>
          <w:sz w:val="24"/>
          <w:szCs w:val="24"/>
        </w:rPr>
        <w:t xml:space="preserve">лената... </w:t>
      </w:r>
    </w:p>
    <w:p w14:paraId="68A2639D" w14:textId="77777777" w:rsidR="00373F6A" w:rsidRPr="00013E45" w:rsidRDefault="00373F6A" w:rsidP="00373F6A">
      <w:pPr>
        <w:jc w:val="both"/>
        <w:rPr>
          <w:rFonts w:ascii="Times New Roman" w:hAnsi="Times New Roman" w:cs="Times New Roman"/>
          <w:sz w:val="24"/>
          <w:szCs w:val="24"/>
        </w:rPr>
      </w:pPr>
      <w:r w:rsidRPr="00013E45">
        <w:rPr>
          <w:rFonts w:ascii="Times New Roman" w:hAnsi="Times New Roman" w:cs="Times New Roman"/>
          <w:color w:val="000000"/>
          <w:sz w:val="24"/>
          <w:szCs w:val="24"/>
        </w:rPr>
        <w:t>Корист за васпитаче:</w:t>
      </w:r>
    </w:p>
    <w:p w14:paraId="38D46A75" w14:textId="77777777" w:rsidR="00373F6A" w:rsidRPr="00013E45" w:rsidRDefault="00373F6A" w:rsidP="00373F6A">
      <w:pPr>
        <w:jc w:val="both"/>
        <w:rPr>
          <w:rFonts w:ascii="Times New Roman" w:hAnsi="Times New Roman" w:cs="Times New Roman"/>
          <w:color w:val="000000"/>
          <w:sz w:val="24"/>
          <w:szCs w:val="24"/>
        </w:rPr>
      </w:pPr>
      <w:r w:rsidRPr="00013E45">
        <w:rPr>
          <w:rFonts w:ascii="Times New Roman" w:hAnsi="Times New Roman" w:cs="Times New Roman"/>
          <w:color w:val="000000"/>
          <w:sz w:val="24"/>
          <w:szCs w:val="24"/>
        </w:rPr>
        <w:t>повећање професионалне компетенције – бољим познавањем роди</w:t>
      </w:r>
      <w:r w:rsidR="00FA6EF1" w:rsidRPr="00013E45">
        <w:rPr>
          <w:rFonts w:ascii="Times New Roman" w:hAnsi="Times New Roman" w:cs="Times New Roman"/>
          <w:color w:val="000000"/>
          <w:sz w:val="24"/>
          <w:szCs w:val="24"/>
        </w:rPr>
        <w:t xml:space="preserve">теља боље ће се разумети дете </w:t>
      </w:r>
      <w:r w:rsidR="006C5E4F" w:rsidRPr="00013E45">
        <w:rPr>
          <w:rFonts w:ascii="Times New Roman" w:hAnsi="Times New Roman" w:cs="Times New Roman"/>
          <w:color w:val="000000"/>
          <w:sz w:val="24"/>
          <w:szCs w:val="24"/>
        </w:rPr>
        <w:t>и п</w:t>
      </w:r>
      <w:r w:rsidR="00FA6EF1" w:rsidRPr="00013E45">
        <w:rPr>
          <w:rFonts w:ascii="Times New Roman" w:hAnsi="Times New Roman" w:cs="Times New Roman"/>
          <w:color w:val="000000"/>
          <w:sz w:val="24"/>
          <w:szCs w:val="24"/>
        </w:rPr>
        <w:t xml:space="preserve">ородичан контекст из којег оно </w:t>
      </w:r>
      <w:r w:rsidR="006C5E4F" w:rsidRPr="00013E45">
        <w:rPr>
          <w:rFonts w:ascii="Times New Roman" w:hAnsi="Times New Roman" w:cs="Times New Roman"/>
          <w:color w:val="000000"/>
          <w:sz w:val="24"/>
          <w:szCs w:val="24"/>
        </w:rPr>
        <w:t>долази</w:t>
      </w:r>
    </w:p>
    <w:p w14:paraId="4804DDF9" w14:textId="77777777" w:rsidR="00373F6A" w:rsidRPr="00013E45" w:rsidRDefault="00373F6A" w:rsidP="00373F6A">
      <w:pPr>
        <w:jc w:val="both"/>
        <w:rPr>
          <w:rFonts w:ascii="Times New Roman" w:hAnsi="Times New Roman" w:cs="Times New Roman"/>
          <w:color w:val="000000"/>
          <w:sz w:val="24"/>
          <w:szCs w:val="24"/>
        </w:rPr>
      </w:pPr>
      <w:r w:rsidRPr="00013E45">
        <w:rPr>
          <w:rFonts w:ascii="Times New Roman" w:hAnsi="Times New Roman" w:cs="Times New Roman"/>
          <w:color w:val="000000"/>
          <w:sz w:val="24"/>
          <w:szCs w:val="24"/>
        </w:rPr>
        <w:t>већа подршка, разумевање и уважавање од стране родитеља</w:t>
      </w:r>
    </w:p>
    <w:p w14:paraId="7DC480A1" w14:textId="77777777" w:rsidR="00373F6A" w:rsidRPr="00013E45" w:rsidRDefault="00373F6A" w:rsidP="00373F6A">
      <w:pPr>
        <w:jc w:val="both"/>
        <w:rPr>
          <w:rFonts w:ascii="Times New Roman" w:hAnsi="Times New Roman" w:cs="Times New Roman"/>
          <w:color w:val="000000"/>
          <w:sz w:val="24"/>
          <w:szCs w:val="24"/>
        </w:rPr>
      </w:pPr>
      <w:r w:rsidRPr="00013E45">
        <w:rPr>
          <w:rFonts w:ascii="Times New Roman" w:hAnsi="Times New Roman" w:cs="Times New Roman"/>
          <w:color w:val="000000"/>
          <w:sz w:val="24"/>
          <w:szCs w:val="24"/>
        </w:rPr>
        <w:t>техничка помоћ – од добијања идеја до помоћи у реализацији</w:t>
      </w:r>
    </w:p>
    <w:p w14:paraId="7687A542" w14:textId="77777777" w:rsidR="00373F6A" w:rsidRPr="00013E45" w:rsidRDefault="00373F6A" w:rsidP="00373F6A">
      <w:pPr>
        <w:jc w:val="both"/>
        <w:rPr>
          <w:rFonts w:ascii="Times New Roman" w:hAnsi="Times New Roman" w:cs="Times New Roman"/>
          <w:color w:val="000000"/>
          <w:sz w:val="24"/>
          <w:szCs w:val="24"/>
        </w:rPr>
      </w:pPr>
    </w:p>
    <w:p w14:paraId="2DC568F7" w14:textId="77777777" w:rsidR="008762D9" w:rsidRPr="00013E45" w:rsidRDefault="008762D9" w:rsidP="00CA05F7">
      <w:pPr>
        <w:spacing w:after="0" w:line="240" w:lineRule="auto"/>
        <w:jc w:val="both"/>
        <w:textAlignment w:val="baseline"/>
        <w:rPr>
          <w:rFonts w:ascii="Times New Roman" w:eastAsia="Times New Roman" w:hAnsi="Times New Roman" w:cs="Times New Roman"/>
          <w:color w:val="000000" w:themeColor="text1"/>
          <w:sz w:val="20"/>
          <w:szCs w:val="20"/>
        </w:rPr>
      </w:pPr>
    </w:p>
    <w:p w14:paraId="4CDBD015" w14:textId="73415E23" w:rsidR="0066775A" w:rsidRPr="00013E45" w:rsidRDefault="0066775A" w:rsidP="00CA05F7">
      <w:pPr>
        <w:spacing w:after="0" w:line="240" w:lineRule="auto"/>
        <w:jc w:val="both"/>
        <w:textAlignment w:val="baseline"/>
        <w:rPr>
          <w:rFonts w:ascii="Times New Roman" w:eastAsia="Times New Roman" w:hAnsi="Times New Roman" w:cs="Times New Roman"/>
          <w:color w:val="000000" w:themeColor="text1"/>
          <w:sz w:val="20"/>
          <w:szCs w:val="20"/>
        </w:rPr>
      </w:pPr>
      <w:r w:rsidRPr="00013E45">
        <w:rPr>
          <w:rFonts w:ascii="Times New Roman" w:eastAsia="Times New Roman" w:hAnsi="Times New Roman" w:cs="Times New Roman"/>
          <w:color w:val="000000" w:themeColor="text1"/>
          <w:sz w:val="20"/>
          <w:szCs w:val="20"/>
        </w:rPr>
        <w:t>ПОВЕЗАНОСТ СА ЛОКАЛНОМ ЗАЈЕДНИЦОМ</w:t>
      </w:r>
    </w:p>
    <w:p w14:paraId="27CAA041" w14:textId="77777777" w:rsidR="003B62E4" w:rsidRPr="00013E45" w:rsidRDefault="003B62E4" w:rsidP="00CA05F7">
      <w:pPr>
        <w:spacing w:after="0" w:line="240" w:lineRule="auto"/>
        <w:jc w:val="both"/>
        <w:textAlignment w:val="baseline"/>
        <w:rPr>
          <w:rFonts w:ascii="Times New Roman" w:eastAsia="Times New Roman" w:hAnsi="Times New Roman" w:cs="Times New Roman"/>
          <w:color w:val="000000" w:themeColor="text1"/>
          <w:sz w:val="24"/>
          <w:szCs w:val="24"/>
        </w:rPr>
      </w:pPr>
    </w:p>
    <w:p w14:paraId="2372A34C" w14:textId="77777777" w:rsidR="003B62E4" w:rsidRPr="00013E45" w:rsidRDefault="003B62E4" w:rsidP="00CA05F7">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Заједница обликује услове и начине одрастања детета и праксу предшколске установе.</w:t>
      </w:r>
      <w:r w:rsidR="00E34D16" w:rsidRPr="00013E45">
        <w:rPr>
          <w:rFonts w:ascii="Times New Roman" w:eastAsia="Times New Roman" w:hAnsi="Times New Roman" w:cs="Times New Roman"/>
          <w:color w:val="000000" w:themeColor="text1"/>
          <w:sz w:val="24"/>
          <w:szCs w:val="24"/>
        </w:rPr>
        <w:t xml:space="preserve"> </w:t>
      </w:r>
      <w:r w:rsidR="008B71B6" w:rsidRPr="00013E45">
        <w:rPr>
          <w:rFonts w:ascii="Times New Roman" w:eastAsia="Times New Roman" w:hAnsi="Times New Roman" w:cs="Times New Roman"/>
          <w:color w:val="000000" w:themeColor="text1"/>
          <w:sz w:val="24"/>
          <w:szCs w:val="24"/>
        </w:rPr>
        <w:t>Циљ сарадње са другим установама и разним институцијама у в</w:t>
      </w:r>
      <w:r w:rsidR="0018033B" w:rsidRPr="00013E45">
        <w:rPr>
          <w:rFonts w:ascii="Times New Roman" w:eastAsia="Times New Roman" w:hAnsi="Times New Roman" w:cs="Times New Roman"/>
          <w:color w:val="000000" w:themeColor="text1"/>
          <w:sz w:val="24"/>
          <w:szCs w:val="24"/>
        </w:rPr>
        <w:t>аспитно-</w:t>
      </w:r>
      <w:r w:rsidR="008B71B6" w:rsidRPr="00013E45">
        <w:rPr>
          <w:rFonts w:ascii="Times New Roman" w:eastAsia="Times New Roman" w:hAnsi="Times New Roman" w:cs="Times New Roman"/>
          <w:color w:val="000000" w:themeColor="text1"/>
          <w:sz w:val="24"/>
          <w:szCs w:val="24"/>
        </w:rPr>
        <w:t>образовном процесу јесте размена искустава</w:t>
      </w:r>
      <w:r w:rsidR="00C902F4" w:rsidRPr="00013E45">
        <w:rPr>
          <w:rFonts w:ascii="Times New Roman" w:eastAsia="Times New Roman" w:hAnsi="Times New Roman" w:cs="Times New Roman"/>
          <w:color w:val="000000" w:themeColor="text1"/>
          <w:sz w:val="24"/>
          <w:szCs w:val="24"/>
        </w:rPr>
        <w:t>,</w:t>
      </w:r>
      <w:r w:rsidR="008B71B6" w:rsidRPr="00013E45">
        <w:rPr>
          <w:rFonts w:ascii="Times New Roman" w:eastAsia="Times New Roman" w:hAnsi="Times New Roman" w:cs="Times New Roman"/>
          <w:color w:val="000000" w:themeColor="text1"/>
          <w:sz w:val="24"/>
          <w:szCs w:val="24"/>
        </w:rPr>
        <w:t xml:space="preserve"> унапређе</w:t>
      </w:r>
      <w:r w:rsidR="00C902F4" w:rsidRPr="00013E45">
        <w:rPr>
          <w:rFonts w:ascii="Times New Roman" w:eastAsia="Times New Roman" w:hAnsi="Times New Roman" w:cs="Times New Roman"/>
          <w:color w:val="000000" w:themeColor="text1"/>
          <w:sz w:val="24"/>
          <w:szCs w:val="24"/>
        </w:rPr>
        <w:t>њ</w:t>
      </w:r>
      <w:r w:rsidR="008B71B6" w:rsidRPr="00013E45">
        <w:rPr>
          <w:rFonts w:ascii="Times New Roman" w:eastAsia="Times New Roman" w:hAnsi="Times New Roman" w:cs="Times New Roman"/>
          <w:color w:val="000000" w:themeColor="text1"/>
          <w:sz w:val="24"/>
          <w:szCs w:val="24"/>
        </w:rPr>
        <w:t>е самог процеса</w:t>
      </w:r>
      <w:r w:rsidR="00C902F4" w:rsidRPr="00013E45">
        <w:rPr>
          <w:rFonts w:ascii="Times New Roman" w:eastAsia="Times New Roman" w:hAnsi="Times New Roman" w:cs="Times New Roman"/>
          <w:color w:val="000000" w:themeColor="text1"/>
          <w:sz w:val="24"/>
          <w:szCs w:val="24"/>
        </w:rPr>
        <w:t xml:space="preserve"> и укључивање деце са сметњама у развоју у </w:t>
      </w:r>
      <w:r w:rsidR="001A1D8D" w:rsidRPr="00013E45">
        <w:rPr>
          <w:rFonts w:ascii="Times New Roman" w:eastAsia="Times New Roman" w:hAnsi="Times New Roman" w:cs="Times New Roman"/>
          <w:color w:val="000000" w:themeColor="text1"/>
          <w:sz w:val="24"/>
          <w:szCs w:val="24"/>
        </w:rPr>
        <w:t xml:space="preserve">ширу друштвену заједницу. </w:t>
      </w:r>
      <w:r w:rsidR="008B71B6" w:rsidRPr="00013E45">
        <w:rPr>
          <w:rFonts w:ascii="Times New Roman" w:eastAsia="Times New Roman" w:hAnsi="Times New Roman" w:cs="Times New Roman"/>
          <w:color w:val="000000" w:themeColor="text1"/>
          <w:sz w:val="24"/>
          <w:szCs w:val="24"/>
        </w:rPr>
        <w:t>Остваривањем адекватне сарадње предшколске установе са другим институцијама повезујемо се са друштвеном заједницом и обогаћујемо своју праксу коришћењем ресурса исте.</w:t>
      </w:r>
      <w:r w:rsidR="00F22F23" w:rsidRPr="00013E45">
        <w:rPr>
          <w:rFonts w:ascii="Times New Roman" w:eastAsia="Times New Roman" w:hAnsi="Times New Roman" w:cs="Times New Roman"/>
          <w:color w:val="000000" w:themeColor="text1"/>
          <w:sz w:val="24"/>
          <w:szCs w:val="24"/>
        </w:rPr>
        <w:t xml:space="preserve"> Учешћем деце у различитим различитим акцијама и манифестацијама деца ће имати прилике да</w:t>
      </w:r>
      <w:r w:rsidR="00A264AF" w:rsidRPr="00013E45">
        <w:rPr>
          <w:rFonts w:ascii="Times New Roman" w:eastAsia="Times New Roman" w:hAnsi="Times New Roman" w:cs="Times New Roman"/>
          <w:color w:val="000000" w:themeColor="text1"/>
          <w:sz w:val="24"/>
          <w:szCs w:val="24"/>
        </w:rPr>
        <w:t xml:space="preserve"> развијају осећај припадништва,</w:t>
      </w:r>
      <w:r w:rsidR="00F22F23" w:rsidRPr="00013E45">
        <w:rPr>
          <w:rFonts w:ascii="Times New Roman" w:eastAsia="Times New Roman" w:hAnsi="Times New Roman" w:cs="Times New Roman"/>
          <w:color w:val="000000" w:themeColor="text1"/>
          <w:sz w:val="24"/>
          <w:szCs w:val="24"/>
        </w:rPr>
        <w:t xml:space="preserve"> властити идентитет, стварају нова искустав и стичу умећа.</w:t>
      </w:r>
    </w:p>
    <w:p w14:paraId="7FEF7199" w14:textId="77777777" w:rsidR="004272E7" w:rsidRPr="00013E45" w:rsidRDefault="004272E7" w:rsidP="00CA05F7">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hAnsi="Times New Roman" w:cs="Times New Roman"/>
          <w:color w:val="000000"/>
          <w:sz w:val="24"/>
          <w:szCs w:val="24"/>
          <w:lang w:val="sr-Cyrl-CS"/>
        </w:rPr>
        <w:t xml:space="preserve">Општина Стара Пазова, у оквиру пет месних заједница у којима наша установа има вртиће даје </w:t>
      </w:r>
      <w:r w:rsidRPr="00013E45">
        <w:rPr>
          <w:rFonts w:ascii="Times New Roman" w:hAnsi="Times New Roman" w:cs="Times New Roman"/>
          <w:color w:val="000000" w:themeColor="text1"/>
          <w:sz w:val="24"/>
          <w:szCs w:val="24"/>
          <w:lang w:val="sr-Cyrl-CS"/>
        </w:rPr>
        <w:t>могућности  развоја наше делатности</w:t>
      </w:r>
      <w:r w:rsidRPr="00013E45">
        <w:rPr>
          <w:rFonts w:ascii="Times New Roman" w:hAnsi="Times New Roman" w:cs="Times New Roman"/>
          <w:color w:val="000000"/>
          <w:sz w:val="24"/>
          <w:szCs w:val="24"/>
          <w:lang w:val="sr-Cyrl-CS"/>
        </w:rPr>
        <w:t xml:space="preserve"> кроз стварање предуслова за остваривање сарадње са другим институцијама и организацијама које се такође баве децом. У циљу континуираног унапређивања делатности којом се бавимо, запослени из наше установе  негују партнерске односе са представницима локалне заједнице, другим институцијама и пре свега породицама.</w:t>
      </w:r>
    </w:p>
    <w:p w14:paraId="1FE5F65E" w14:textId="365A2840" w:rsidR="007814E0" w:rsidRPr="00013E45" w:rsidRDefault="007814E0" w:rsidP="00CA05F7">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Богату сарадњу остварујемо са основним школа на територији наше општине и на тај начин обезбеђујемо континуитет у оквиру</w:t>
      </w:r>
      <w:r w:rsidR="00FA6EF1" w:rsidRPr="00013E45">
        <w:rPr>
          <w:rFonts w:ascii="Times New Roman" w:eastAsia="Times New Roman" w:hAnsi="Times New Roman" w:cs="Times New Roman"/>
          <w:color w:val="000000" w:themeColor="text1"/>
          <w:sz w:val="24"/>
          <w:szCs w:val="24"/>
        </w:rPr>
        <w:t xml:space="preserve"> различитих животних окружења.</w:t>
      </w:r>
      <w:r w:rsidR="00F22F23" w:rsidRPr="00013E45">
        <w:rPr>
          <w:rFonts w:ascii="Times New Roman" w:eastAsia="Times New Roman" w:hAnsi="Times New Roman" w:cs="Times New Roman"/>
          <w:color w:val="000000" w:themeColor="text1"/>
          <w:sz w:val="24"/>
          <w:szCs w:val="24"/>
        </w:rPr>
        <w:t xml:space="preserve"> </w:t>
      </w:r>
      <w:r w:rsidR="00A264AF" w:rsidRPr="00013E45">
        <w:rPr>
          <w:rFonts w:ascii="Times New Roman" w:eastAsia="Times New Roman" w:hAnsi="Times New Roman" w:cs="Times New Roman"/>
          <w:color w:val="000000" w:themeColor="text1"/>
          <w:sz w:val="24"/>
          <w:szCs w:val="24"/>
        </w:rPr>
        <w:t xml:space="preserve">Васпитачи и стручни сарадници </w:t>
      </w:r>
      <w:r w:rsidR="00F22F23" w:rsidRPr="00013E45">
        <w:rPr>
          <w:rFonts w:ascii="Times New Roman" w:eastAsia="Times New Roman" w:hAnsi="Times New Roman" w:cs="Times New Roman"/>
          <w:color w:val="000000" w:themeColor="text1"/>
          <w:sz w:val="24"/>
          <w:szCs w:val="24"/>
        </w:rPr>
        <w:t xml:space="preserve"> заједно са учитељима из основних школа на тери</w:t>
      </w:r>
      <w:r w:rsidR="00A264AF" w:rsidRPr="00013E45">
        <w:rPr>
          <w:rFonts w:ascii="Times New Roman" w:eastAsia="Times New Roman" w:hAnsi="Times New Roman" w:cs="Times New Roman"/>
          <w:color w:val="000000" w:themeColor="text1"/>
          <w:sz w:val="24"/>
          <w:szCs w:val="24"/>
        </w:rPr>
        <w:t>торији наше општине организују радне састанке и договарају</w:t>
      </w:r>
      <w:r w:rsidR="00F22F23" w:rsidRPr="00013E45">
        <w:rPr>
          <w:rFonts w:ascii="Times New Roman" w:eastAsia="Times New Roman" w:hAnsi="Times New Roman" w:cs="Times New Roman"/>
          <w:color w:val="000000" w:themeColor="text1"/>
          <w:sz w:val="24"/>
          <w:szCs w:val="24"/>
        </w:rPr>
        <w:t xml:space="preserve"> се о видовима и специфичностима транзиције деце.</w:t>
      </w:r>
    </w:p>
    <w:p w14:paraId="3BC6FA10" w14:textId="1F02A837" w:rsidR="007714F2" w:rsidRPr="00013E45" w:rsidRDefault="007714F2" w:rsidP="00CA05F7">
      <w:pPr>
        <w:spacing w:after="0" w:line="240" w:lineRule="auto"/>
        <w:jc w:val="both"/>
        <w:textAlignment w:val="baseline"/>
        <w:rPr>
          <w:rFonts w:ascii="Times New Roman" w:eastAsia="Times New Roman" w:hAnsi="Times New Roman" w:cs="Times New Roman"/>
          <w:color w:val="000000" w:themeColor="text1"/>
          <w:sz w:val="24"/>
          <w:szCs w:val="24"/>
          <w:lang w:val="sr-Cyrl-RS"/>
        </w:rPr>
      </w:pPr>
      <w:r w:rsidRPr="00013E45">
        <w:rPr>
          <w:rFonts w:ascii="Times New Roman" w:eastAsia="Times New Roman" w:hAnsi="Times New Roman" w:cs="Times New Roman"/>
          <w:color w:val="000000" w:themeColor="text1"/>
          <w:sz w:val="24"/>
          <w:szCs w:val="24"/>
          <w:lang w:val="sr-Cyrl-RS"/>
        </w:rPr>
        <w:t>Посебан акценат је на упознавању учитеља, посети школи, реа</w:t>
      </w:r>
      <w:r w:rsidR="00507AD6" w:rsidRPr="00013E45">
        <w:rPr>
          <w:rFonts w:ascii="Times New Roman" w:eastAsia="Times New Roman" w:hAnsi="Times New Roman" w:cs="Times New Roman"/>
          <w:color w:val="000000" w:themeColor="text1"/>
          <w:sz w:val="24"/>
          <w:szCs w:val="24"/>
          <w:lang w:val="sr-Cyrl-RS"/>
        </w:rPr>
        <w:t>л</w:t>
      </w:r>
      <w:r w:rsidRPr="00013E45">
        <w:rPr>
          <w:rFonts w:ascii="Times New Roman" w:eastAsia="Times New Roman" w:hAnsi="Times New Roman" w:cs="Times New Roman"/>
          <w:color w:val="000000" w:themeColor="text1"/>
          <w:sz w:val="24"/>
          <w:szCs w:val="24"/>
          <w:lang w:val="sr-Cyrl-RS"/>
        </w:rPr>
        <w:t>изацијом различитих активности и спровођењем акција.</w:t>
      </w:r>
    </w:p>
    <w:p w14:paraId="54292A52" w14:textId="77777777" w:rsidR="00973674" w:rsidRPr="00013E45" w:rsidRDefault="00973674" w:rsidP="00CA05F7">
      <w:pPr>
        <w:spacing w:after="0" w:line="240" w:lineRule="auto"/>
        <w:jc w:val="both"/>
        <w:textAlignment w:val="baseline"/>
        <w:rPr>
          <w:rFonts w:ascii="Times New Roman" w:eastAsia="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На позив различитих институција образовања и организација, наша установа се радо одазива на најразличитије ликовне конкурсе на којима имамо освојене награде. Такав вид  сарадње неговаћемо и у наредном периоду</w:t>
      </w:r>
      <w:r w:rsidR="001A1D8D" w:rsidRPr="00013E45">
        <w:rPr>
          <w:rFonts w:ascii="Times New Roman" w:hAnsi="Times New Roman" w:cs="Times New Roman"/>
          <w:color w:val="000000" w:themeColor="text1"/>
          <w:sz w:val="24"/>
          <w:szCs w:val="24"/>
        </w:rPr>
        <w:t>.</w:t>
      </w:r>
    </w:p>
    <w:p w14:paraId="4A497224" w14:textId="36F0D468" w:rsidR="001A1D8D" w:rsidRPr="00013E45" w:rsidRDefault="000359A1" w:rsidP="000359A1">
      <w:pPr>
        <w:jc w:val="both"/>
        <w:rPr>
          <w:rFonts w:ascii="Times New Roman" w:hAnsi="Times New Roman" w:cs="Times New Roman"/>
          <w:color w:val="000000" w:themeColor="text1"/>
          <w:sz w:val="24"/>
          <w:szCs w:val="24"/>
          <w:lang w:val="sr-Cyrl-RS"/>
        </w:rPr>
      </w:pPr>
      <w:r w:rsidRPr="00013E45">
        <w:rPr>
          <w:rFonts w:ascii="Times New Roman" w:hAnsi="Times New Roman" w:cs="Times New Roman"/>
          <w:color w:val="000000"/>
          <w:sz w:val="24"/>
          <w:szCs w:val="24"/>
        </w:rPr>
        <w:t>Богату сарадњу ост</w:t>
      </w:r>
      <w:r w:rsidR="00973674" w:rsidRPr="00013E45">
        <w:rPr>
          <w:rFonts w:ascii="Times New Roman" w:hAnsi="Times New Roman" w:cs="Times New Roman"/>
          <w:color w:val="000000"/>
          <w:sz w:val="24"/>
          <w:szCs w:val="24"/>
        </w:rPr>
        <w:t>варујемо</w:t>
      </w:r>
      <w:r w:rsidRPr="00013E45">
        <w:rPr>
          <w:rFonts w:ascii="Times New Roman" w:hAnsi="Times New Roman" w:cs="Times New Roman"/>
          <w:color w:val="000000"/>
          <w:sz w:val="24"/>
          <w:szCs w:val="24"/>
        </w:rPr>
        <w:t xml:space="preserve"> са Домом здравља „ Ј.Ј. Змај“. Осим традиционалне манифестације „Здрави зуби“, у сарадњи са лекарима реализујемо прегледе деце пред полазак у вртић, а током године превентивне прегледе офталмолога, физијатра, стоматолога, педијатра, логопеда</w:t>
      </w:r>
      <w:r w:rsidR="00C0197F" w:rsidRPr="00013E45">
        <w:rPr>
          <w:rFonts w:ascii="Times New Roman" w:hAnsi="Times New Roman" w:cs="Times New Roman"/>
          <w:color w:val="FF0000"/>
          <w:sz w:val="24"/>
          <w:szCs w:val="24"/>
        </w:rPr>
        <w:t>.</w:t>
      </w:r>
      <w:r w:rsidR="00FA6EF1" w:rsidRPr="00013E45">
        <w:rPr>
          <w:rFonts w:ascii="Times New Roman" w:hAnsi="Times New Roman" w:cs="Times New Roman"/>
          <w:color w:val="FF0000"/>
          <w:sz w:val="24"/>
          <w:szCs w:val="24"/>
        </w:rPr>
        <w:t xml:space="preserve"> </w:t>
      </w:r>
      <w:r w:rsidR="001A1D8D" w:rsidRPr="00013E45">
        <w:rPr>
          <w:rFonts w:ascii="Times New Roman" w:hAnsi="Times New Roman" w:cs="Times New Roman"/>
          <w:color w:val="000000" w:themeColor="text1"/>
          <w:sz w:val="24"/>
          <w:szCs w:val="24"/>
        </w:rPr>
        <w:t xml:space="preserve">У циљу подршке породицама из осетљивих група остварујемо сарадњу са </w:t>
      </w:r>
      <w:r w:rsidR="00FA6EF1" w:rsidRPr="00013E45">
        <w:rPr>
          <w:rFonts w:ascii="Times New Roman" w:hAnsi="Times New Roman" w:cs="Times New Roman"/>
          <w:color w:val="000000" w:themeColor="text1"/>
          <w:sz w:val="24"/>
          <w:szCs w:val="24"/>
        </w:rPr>
        <w:t>Центром за социјални рад, како би проналашли адекватна</w:t>
      </w:r>
      <w:r w:rsidR="001A1D8D" w:rsidRPr="00013E45">
        <w:rPr>
          <w:rFonts w:ascii="Times New Roman" w:hAnsi="Times New Roman" w:cs="Times New Roman"/>
          <w:color w:val="000000" w:themeColor="text1"/>
          <w:sz w:val="24"/>
          <w:szCs w:val="24"/>
        </w:rPr>
        <w:t xml:space="preserve"> решења у оквиру пружања подршке породицама.</w:t>
      </w:r>
      <w:r w:rsidR="004F5FC6" w:rsidRPr="00013E45">
        <w:rPr>
          <w:rFonts w:ascii="Times New Roman" w:hAnsi="Times New Roman" w:cs="Times New Roman"/>
          <w:color w:val="000000" w:themeColor="text1"/>
          <w:sz w:val="24"/>
          <w:szCs w:val="24"/>
          <w:lang w:val="sr-Cyrl-RS"/>
        </w:rPr>
        <w:t>У оквиру програма Разиграно родитељство додатно смо се повезали са институцијама значајним за пру</w:t>
      </w:r>
      <w:r w:rsidR="00507AD6" w:rsidRPr="00013E45">
        <w:rPr>
          <w:rFonts w:ascii="Times New Roman" w:hAnsi="Times New Roman" w:cs="Times New Roman"/>
          <w:color w:val="000000" w:themeColor="text1"/>
          <w:sz w:val="24"/>
          <w:szCs w:val="24"/>
          <w:lang w:val="sr-Cyrl-RS"/>
        </w:rPr>
        <w:t>ж</w:t>
      </w:r>
      <w:r w:rsidR="004F5FC6" w:rsidRPr="00013E45">
        <w:rPr>
          <w:rFonts w:ascii="Times New Roman" w:hAnsi="Times New Roman" w:cs="Times New Roman"/>
          <w:color w:val="000000" w:themeColor="text1"/>
          <w:sz w:val="24"/>
          <w:szCs w:val="24"/>
          <w:lang w:val="sr-Cyrl-RS"/>
        </w:rPr>
        <w:t>ање усаглашене и увремењене подршке породицама које за то имају потребе.</w:t>
      </w:r>
    </w:p>
    <w:p w14:paraId="7EACAD8F" w14:textId="5E33CC1B" w:rsidR="00B45D44" w:rsidRPr="00013E45" w:rsidRDefault="004A110F" w:rsidP="00973674">
      <w:pPr>
        <w:jc w:val="both"/>
        <w:rPr>
          <w:rFonts w:ascii="Times New Roman" w:hAnsi="Times New Roman" w:cs="Times New Roman"/>
          <w:color w:val="000000" w:themeColor="text1"/>
          <w:sz w:val="24"/>
          <w:szCs w:val="24"/>
          <w:lang w:val="sr-Cyrl-RS"/>
        </w:rPr>
      </w:pPr>
      <w:r w:rsidRPr="00013E45">
        <w:rPr>
          <w:rFonts w:ascii="Times New Roman" w:hAnsi="Times New Roman" w:cs="Times New Roman"/>
          <w:color w:val="000000"/>
          <w:sz w:val="24"/>
          <w:szCs w:val="24"/>
        </w:rPr>
        <w:t>За потребе имплементације нових О</w:t>
      </w:r>
      <w:r w:rsidR="00B45D44" w:rsidRPr="00013E45">
        <w:rPr>
          <w:rFonts w:ascii="Times New Roman" w:hAnsi="Times New Roman" w:cs="Times New Roman"/>
          <w:color w:val="000000"/>
          <w:sz w:val="24"/>
          <w:szCs w:val="24"/>
        </w:rPr>
        <w:t>снова програма свакако је један од приоритетних задатака у наредном периоду подстицање сарадње са локалном заједницом и у том смислу се предвиђају различите активности. Облици сарадње се оквирно планирају на почетку сваке радне  године, а конкретизација се реализује на нивоу сваке васпитне групе у складу са њеним реалним контекстом</w:t>
      </w:r>
      <w:r w:rsidR="001A1D8D" w:rsidRPr="00013E45">
        <w:rPr>
          <w:rFonts w:ascii="Times New Roman" w:hAnsi="Times New Roman" w:cs="Times New Roman"/>
          <w:color w:val="000000"/>
          <w:sz w:val="24"/>
          <w:szCs w:val="24"/>
        </w:rPr>
        <w:t>.</w:t>
      </w:r>
      <w:r w:rsidR="009D6CB3" w:rsidRPr="00013E45">
        <w:rPr>
          <w:rFonts w:ascii="Times New Roman" w:hAnsi="Times New Roman" w:cs="Times New Roman"/>
          <w:color w:val="000000"/>
          <w:sz w:val="24"/>
          <w:szCs w:val="24"/>
          <w:lang w:val="sr-Cyrl-RS"/>
        </w:rPr>
        <w:t xml:space="preserve"> </w:t>
      </w:r>
      <w:r w:rsidR="009D6CB3" w:rsidRPr="00013E45">
        <w:rPr>
          <w:rFonts w:ascii="Times New Roman" w:hAnsi="Times New Roman" w:cs="Times New Roman"/>
          <w:color w:val="000000" w:themeColor="text1"/>
          <w:sz w:val="24"/>
          <w:szCs w:val="24"/>
          <w:lang w:val="sr-Cyrl-RS"/>
        </w:rPr>
        <w:t>Развојним планом установе је предвиђено мапирање свих места у локалној уаједници како би на нивоу устаове имали свео</w:t>
      </w:r>
      <w:r w:rsidR="008812F9" w:rsidRPr="00013E45">
        <w:rPr>
          <w:rFonts w:ascii="Times New Roman" w:hAnsi="Times New Roman" w:cs="Times New Roman"/>
          <w:color w:val="000000" w:themeColor="text1"/>
          <w:sz w:val="24"/>
          <w:szCs w:val="24"/>
          <w:lang w:val="sr-Cyrl-RS"/>
        </w:rPr>
        <w:t>б</w:t>
      </w:r>
      <w:r w:rsidR="009D6CB3" w:rsidRPr="00013E45">
        <w:rPr>
          <w:rFonts w:ascii="Times New Roman" w:hAnsi="Times New Roman" w:cs="Times New Roman"/>
          <w:color w:val="000000" w:themeColor="text1"/>
          <w:sz w:val="24"/>
          <w:szCs w:val="24"/>
          <w:lang w:val="sr-Cyrl-RS"/>
        </w:rPr>
        <w:t>ухватан увид о врстама и степену сарадње која се остварује са ло</w:t>
      </w:r>
      <w:r w:rsidR="005D78D0" w:rsidRPr="00013E45">
        <w:rPr>
          <w:rFonts w:ascii="Times New Roman" w:hAnsi="Times New Roman" w:cs="Times New Roman"/>
          <w:color w:val="000000" w:themeColor="text1"/>
          <w:sz w:val="24"/>
          <w:szCs w:val="24"/>
          <w:lang w:val="sr-Cyrl-RS"/>
        </w:rPr>
        <w:t>к</w:t>
      </w:r>
      <w:r w:rsidR="009D6CB3" w:rsidRPr="00013E45">
        <w:rPr>
          <w:rFonts w:ascii="Times New Roman" w:hAnsi="Times New Roman" w:cs="Times New Roman"/>
          <w:color w:val="000000" w:themeColor="text1"/>
          <w:sz w:val="24"/>
          <w:szCs w:val="24"/>
          <w:lang w:val="sr-Cyrl-RS"/>
        </w:rPr>
        <w:t>а</w:t>
      </w:r>
      <w:r w:rsidR="005D78D0" w:rsidRPr="00013E45">
        <w:rPr>
          <w:rFonts w:ascii="Times New Roman" w:hAnsi="Times New Roman" w:cs="Times New Roman"/>
          <w:color w:val="000000" w:themeColor="text1"/>
          <w:sz w:val="24"/>
          <w:szCs w:val="24"/>
          <w:lang w:val="sr-Cyrl-RS"/>
        </w:rPr>
        <w:t>л</w:t>
      </w:r>
      <w:r w:rsidR="009D6CB3" w:rsidRPr="00013E45">
        <w:rPr>
          <w:rFonts w:ascii="Times New Roman" w:hAnsi="Times New Roman" w:cs="Times New Roman"/>
          <w:color w:val="000000" w:themeColor="text1"/>
          <w:sz w:val="24"/>
          <w:szCs w:val="24"/>
          <w:lang w:val="sr-Cyrl-RS"/>
        </w:rPr>
        <w:t>ном заједницом.</w:t>
      </w:r>
    </w:p>
    <w:p w14:paraId="418B4906" w14:textId="77777777" w:rsidR="006C2C97" w:rsidRPr="00013E45" w:rsidRDefault="006C2C97" w:rsidP="00B45D44">
      <w:pPr>
        <w:spacing w:after="0" w:line="240" w:lineRule="auto"/>
        <w:jc w:val="both"/>
        <w:textAlignment w:val="baseline"/>
        <w:rPr>
          <w:rFonts w:ascii="Times New Roman" w:hAnsi="Times New Roman" w:cs="Times New Roman"/>
          <w:color w:val="000000"/>
          <w:sz w:val="24"/>
          <w:szCs w:val="24"/>
        </w:rPr>
      </w:pPr>
    </w:p>
    <w:p w14:paraId="177D519C" w14:textId="77777777" w:rsidR="006C2C97" w:rsidRPr="00013E45" w:rsidRDefault="006C2C97" w:rsidP="00B45D44">
      <w:pPr>
        <w:spacing w:after="0" w:line="240" w:lineRule="auto"/>
        <w:jc w:val="both"/>
        <w:textAlignment w:val="baseline"/>
        <w:rPr>
          <w:rFonts w:ascii="Times New Roman" w:eastAsia="Times New Roman" w:hAnsi="Times New Roman" w:cs="Times New Roman"/>
          <w:color w:val="000000" w:themeColor="text1"/>
          <w:sz w:val="24"/>
          <w:szCs w:val="24"/>
        </w:rPr>
      </w:pPr>
    </w:p>
    <w:p w14:paraId="3DB08CC3" w14:textId="77777777" w:rsidR="006C2C97" w:rsidRPr="00013E45" w:rsidRDefault="00EF1CF8" w:rsidP="006C2C97">
      <w:pPr>
        <w:jc w:val="both"/>
        <w:rPr>
          <w:rFonts w:ascii="Times New Roman" w:hAnsi="Times New Roman" w:cs="Times New Roman"/>
          <w:b/>
          <w:color w:val="000000" w:themeColor="text1"/>
          <w:sz w:val="24"/>
          <w:szCs w:val="24"/>
        </w:rPr>
      </w:pPr>
      <w:r w:rsidRPr="00013E45">
        <w:rPr>
          <w:rFonts w:ascii="Times New Roman" w:hAnsi="Times New Roman" w:cs="Times New Roman"/>
          <w:b/>
          <w:color w:val="000000"/>
          <w:sz w:val="24"/>
          <w:szCs w:val="24"/>
        </w:rPr>
        <w:lastRenderedPageBreak/>
        <w:t xml:space="preserve"> </w:t>
      </w:r>
      <w:r w:rsidRPr="00013E45">
        <w:rPr>
          <w:rFonts w:ascii="Times New Roman" w:hAnsi="Times New Roman" w:cs="Times New Roman"/>
          <w:b/>
          <w:color w:val="000000" w:themeColor="text1"/>
          <w:sz w:val="24"/>
          <w:szCs w:val="24"/>
        </w:rPr>
        <w:t>Планирани о</w:t>
      </w:r>
      <w:r w:rsidR="006C2C97" w:rsidRPr="00013E45">
        <w:rPr>
          <w:rFonts w:ascii="Times New Roman" w:hAnsi="Times New Roman" w:cs="Times New Roman"/>
          <w:b/>
          <w:color w:val="000000" w:themeColor="text1"/>
          <w:sz w:val="24"/>
          <w:szCs w:val="24"/>
        </w:rPr>
        <w:t>блици сарадње:</w:t>
      </w:r>
    </w:p>
    <w:p w14:paraId="72BF1EC3" w14:textId="5A76AF88" w:rsidR="006C2C97" w:rsidRPr="00013E45" w:rsidRDefault="006C2C97" w:rsidP="00592576">
      <w:pPr>
        <w:numPr>
          <w:ilvl w:val="0"/>
          <w:numId w:val="9"/>
        </w:numPr>
        <w:spacing w:after="0" w:line="240" w:lineRule="auto"/>
        <w:jc w:val="both"/>
        <w:textAlignment w:val="baseline"/>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сарадња са Покрајинским секретаријатом за демографију, породицу и др.бригу о деци</w:t>
      </w:r>
    </w:p>
    <w:p w14:paraId="290C00C6" w14:textId="77777777" w:rsidR="006C2C97" w:rsidRPr="00013E45" w:rsidRDefault="006C2C97" w:rsidP="006C2C97">
      <w:pPr>
        <w:numPr>
          <w:ilvl w:val="0"/>
          <w:numId w:val="9"/>
        </w:numPr>
        <w:spacing w:after="0" w:line="240" w:lineRule="auto"/>
        <w:jc w:val="both"/>
        <w:textAlignment w:val="baseline"/>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сарадња са другим предшколским установама</w:t>
      </w:r>
    </w:p>
    <w:p w14:paraId="4C866EFD" w14:textId="77777777" w:rsidR="006C2C97" w:rsidRPr="00013E45" w:rsidRDefault="006C2C97" w:rsidP="006C2C97">
      <w:pPr>
        <w:numPr>
          <w:ilvl w:val="0"/>
          <w:numId w:val="9"/>
        </w:numPr>
        <w:spacing w:after="0" w:line="240" w:lineRule="auto"/>
        <w:jc w:val="both"/>
        <w:textAlignment w:val="baseline"/>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сарадња са основним школама</w:t>
      </w:r>
    </w:p>
    <w:p w14:paraId="5C5CCF8D" w14:textId="77777777" w:rsidR="006C2C97" w:rsidRPr="00013E45" w:rsidRDefault="006C2C97" w:rsidP="006C2C97">
      <w:pPr>
        <w:numPr>
          <w:ilvl w:val="0"/>
          <w:numId w:val="9"/>
        </w:numPr>
        <w:spacing w:after="0" w:line="240" w:lineRule="auto"/>
        <w:jc w:val="both"/>
        <w:textAlignment w:val="baseline"/>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сарадња са Домом здравља</w:t>
      </w:r>
    </w:p>
    <w:p w14:paraId="6F9346C9" w14:textId="77777777" w:rsidR="006C2C97" w:rsidRPr="00013E45" w:rsidRDefault="006C2C97" w:rsidP="006C2C97">
      <w:pPr>
        <w:numPr>
          <w:ilvl w:val="0"/>
          <w:numId w:val="9"/>
        </w:numPr>
        <w:spacing w:after="0" w:line="240" w:lineRule="auto"/>
        <w:jc w:val="both"/>
        <w:textAlignment w:val="baseline"/>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сарадња са Центром за социјални рад</w:t>
      </w:r>
    </w:p>
    <w:p w14:paraId="000F82D0" w14:textId="77777777" w:rsidR="006C2C97" w:rsidRPr="00013E45" w:rsidRDefault="006C2C97" w:rsidP="006C2C97">
      <w:pPr>
        <w:numPr>
          <w:ilvl w:val="0"/>
          <w:numId w:val="9"/>
        </w:numPr>
        <w:spacing w:after="0" w:line="240" w:lineRule="auto"/>
        <w:jc w:val="both"/>
        <w:textAlignment w:val="baseline"/>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сарадња са Црвеним крстом</w:t>
      </w:r>
    </w:p>
    <w:p w14:paraId="6E1A075A" w14:textId="77777777" w:rsidR="006C2C97" w:rsidRPr="00013E45" w:rsidRDefault="006C2C97" w:rsidP="006C2C97">
      <w:pPr>
        <w:numPr>
          <w:ilvl w:val="0"/>
          <w:numId w:val="9"/>
        </w:numPr>
        <w:spacing w:after="0" w:line="240" w:lineRule="auto"/>
        <w:jc w:val="both"/>
        <w:textAlignment w:val="baseline"/>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сарадња са Удружењем Рома, Фениксом</w:t>
      </w:r>
    </w:p>
    <w:p w14:paraId="779904D3" w14:textId="77777777" w:rsidR="006C2C97" w:rsidRPr="00013E45" w:rsidRDefault="006C2C97" w:rsidP="006C2C97">
      <w:pPr>
        <w:numPr>
          <w:ilvl w:val="0"/>
          <w:numId w:val="9"/>
        </w:numPr>
        <w:spacing w:after="0" w:line="240" w:lineRule="auto"/>
        <w:jc w:val="both"/>
        <w:textAlignment w:val="baseline"/>
        <w:rPr>
          <w:rFonts w:ascii="Times New Roman" w:hAnsi="Times New Roman" w:cs="Times New Roman"/>
          <w:color w:val="000000" w:themeColor="text1"/>
          <w:sz w:val="24"/>
          <w:szCs w:val="24"/>
        </w:rPr>
      </w:pPr>
      <w:r w:rsidRPr="00013E45">
        <w:rPr>
          <w:rFonts w:ascii="Times New Roman" w:hAnsi="Times New Roman" w:cs="Times New Roman"/>
          <w:color w:val="000000" w:themeColor="text1"/>
          <w:sz w:val="24"/>
          <w:szCs w:val="24"/>
        </w:rPr>
        <w:t>сарадња са институцијама културе (Центар за културу, библиотека, културно-уметничка друштва)</w:t>
      </w:r>
    </w:p>
    <w:p w14:paraId="445B0751" w14:textId="77777777" w:rsidR="006C2C97" w:rsidRPr="00013E45" w:rsidRDefault="006C2C97" w:rsidP="006C2C97">
      <w:pPr>
        <w:numPr>
          <w:ilvl w:val="0"/>
          <w:numId w:val="9"/>
        </w:numPr>
        <w:spacing w:after="0" w:line="240" w:lineRule="auto"/>
        <w:jc w:val="both"/>
        <w:textAlignment w:val="baseline"/>
        <w:rPr>
          <w:rFonts w:ascii="Times New Roman" w:hAnsi="Times New Roman" w:cs="Times New Roman"/>
          <w:bCs/>
          <w:color w:val="000000" w:themeColor="text1"/>
          <w:sz w:val="24"/>
          <w:szCs w:val="24"/>
        </w:rPr>
      </w:pPr>
      <w:r w:rsidRPr="00013E45">
        <w:rPr>
          <w:rFonts w:ascii="Times New Roman" w:hAnsi="Times New Roman" w:cs="Times New Roman"/>
          <w:color w:val="000000" w:themeColor="text1"/>
          <w:sz w:val="24"/>
          <w:szCs w:val="24"/>
        </w:rPr>
        <w:t>сарадња са донаторима, хуманитарним организацијама</w:t>
      </w:r>
    </w:p>
    <w:p w14:paraId="73348138" w14:textId="1638D5BE" w:rsidR="006C2C97" w:rsidRPr="00013E45" w:rsidRDefault="006C2C97" w:rsidP="006C2C97">
      <w:pPr>
        <w:numPr>
          <w:ilvl w:val="0"/>
          <w:numId w:val="9"/>
        </w:numPr>
        <w:spacing w:after="0" w:line="240" w:lineRule="auto"/>
        <w:jc w:val="both"/>
        <w:textAlignment w:val="baseline"/>
        <w:rPr>
          <w:rFonts w:ascii="Times New Roman" w:hAnsi="Times New Roman" w:cs="Times New Roman"/>
          <w:bCs/>
          <w:color w:val="000000" w:themeColor="text1"/>
          <w:sz w:val="24"/>
          <w:szCs w:val="24"/>
        </w:rPr>
      </w:pPr>
      <w:r w:rsidRPr="00013E45">
        <w:rPr>
          <w:rFonts w:ascii="Times New Roman" w:hAnsi="Times New Roman" w:cs="Times New Roman"/>
          <w:color w:val="000000" w:themeColor="text1"/>
          <w:sz w:val="24"/>
          <w:szCs w:val="24"/>
        </w:rPr>
        <w:t>сарадња са локалним медијима</w:t>
      </w:r>
    </w:p>
    <w:p w14:paraId="1D6C8BA1" w14:textId="7DF624A3" w:rsidR="00592576" w:rsidRPr="00013E45" w:rsidRDefault="00592576" w:rsidP="006C2C97">
      <w:pPr>
        <w:numPr>
          <w:ilvl w:val="0"/>
          <w:numId w:val="9"/>
        </w:numPr>
        <w:spacing w:after="0" w:line="240" w:lineRule="auto"/>
        <w:jc w:val="both"/>
        <w:textAlignment w:val="baseline"/>
        <w:rPr>
          <w:rFonts w:ascii="Times New Roman" w:hAnsi="Times New Roman" w:cs="Times New Roman"/>
          <w:bCs/>
          <w:color w:val="000000" w:themeColor="text1"/>
          <w:sz w:val="24"/>
          <w:szCs w:val="24"/>
        </w:rPr>
      </w:pPr>
      <w:r w:rsidRPr="00013E45">
        <w:rPr>
          <w:rFonts w:ascii="Times New Roman" w:hAnsi="Times New Roman" w:cs="Times New Roman"/>
          <w:color w:val="000000" w:themeColor="text1"/>
          <w:sz w:val="24"/>
          <w:szCs w:val="24"/>
          <w:lang w:val="sr-Cyrl-RS"/>
        </w:rPr>
        <w:t>сарадња са локалним предузећима и компанијама</w:t>
      </w:r>
    </w:p>
    <w:p w14:paraId="66E87AD2" w14:textId="4E74D1E0" w:rsidR="00BF2675" w:rsidRPr="00013E45" w:rsidRDefault="00BF2675" w:rsidP="006C2C97">
      <w:pPr>
        <w:numPr>
          <w:ilvl w:val="0"/>
          <w:numId w:val="9"/>
        </w:numPr>
        <w:spacing w:after="0" w:line="240" w:lineRule="auto"/>
        <w:jc w:val="both"/>
        <w:textAlignment w:val="baseline"/>
        <w:rPr>
          <w:rFonts w:ascii="Times New Roman" w:hAnsi="Times New Roman" w:cs="Times New Roman"/>
          <w:bCs/>
          <w:color w:val="000000" w:themeColor="text1"/>
          <w:sz w:val="24"/>
          <w:szCs w:val="24"/>
        </w:rPr>
      </w:pPr>
      <w:r w:rsidRPr="00013E45">
        <w:rPr>
          <w:rFonts w:ascii="Times New Roman" w:hAnsi="Times New Roman" w:cs="Times New Roman"/>
          <w:color w:val="000000" w:themeColor="text1"/>
          <w:sz w:val="24"/>
          <w:szCs w:val="24"/>
          <w:lang w:val="sr-Cyrl-RS"/>
        </w:rPr>
        <w:t>сарадња са позоришним кућама</w:t>
      </w:r>
    </w:p>
    <w:p w14:paraId="72A46626" w14:textId="76C5C280" w:rsidR="00BF2675" w:rsidRPr="00013E45" w:rsidRDefault="00BF2675" w:rsidP="00BF2675">
      <w:pPr>
        <w:spacing w:after="0" w:line="240" w:lineRule="auto"/>
        <w:ind w:left="360"/>
        <w:jc w:val="both"/>
        <w:textAlignment w:val="baseline"/>
        <w:rPr>
          <w:rFonts w:ascii="Times New Roman" w:hAnsi="Times New Roman" w:cs="Times New Roman"/>
          <w:bCs/>
          <w:color w:val="000000" w:themeColor="text1"/>
          <w:sz w:val="24"/>
          <w:szCs w:val="24"/>
        </w:rPr>
      </w:pPr>
    </w:p>
    <w:p w14:paraId="404E3688" w14:textId="77777777" w:rsidR="0066775A" w:rsidRPr="00013E45" w:rsidRDefault="0066775A" w:rsidP="0066775A">
      <w:pPr>
        <w:spacing w:after="240" w:line="240" w:lineRule="auto"/>
        <w:rPr>
          <w:rFonts w:ascii="Times New Roman" w:eastAsia="Times New Roman" w:hAnsi="Times New Roman" w:cs="Times New Roman"/>
          <w:color w:val="000000" w:themeColor="text1"/>
          <w:sz w:val="20"/>
          <w:szCs w:val="20"/>
        </w:rPr>
      </w:pPr>
    </w:p>
    <w:p w14:paraId="138EDC8C" w14:textId="77777777" w:rsidR="000E02B8" w:rsidRPr="00013E45" w:rsidRDefault="000E02B8" w:rsidP="000E02B8">
      <w:pPr>
        <w:spacing w:after="240" w:line="240" w:lineRule="auto"/>
        <w:rPr>
          <w:rFonts w:ascii="Times New Roman" w:eastAsia="Times New Roman" w:hAnsi="Times New Roman" w:cs="Times New Roman"/>
          <w:color w:val="000000"/>
          <w:sz w:val="20"/>
          <w:szCs w:val="20"/>
        </w:rPr>
      </w:pPr>
      <w:r w:rsidRPr="00013E45">
        <w:rPr>
          <w:rFonts w:ascii="Times New Roman" w:eastAsia="Times New Roman" w:hAnsi="Times New Roman" w:cs="Times New Roman"/>
          <w:color w:val="000000"/>
          <w:sz w:val="20"/>
          <w:szCs w:val="20"/>
        </w:rPr>
        <w:t>РАД СА ДЕЦОМ И ПОРОДИЦАМА ИЗ ОСЕТЉИВИХ ГРУПА</w:t>
      </w:r>
    </w:p>
    <w:p w14:paraId="6AAF91DE" w14:textId="77777777" w:rsidR="000E02B8" w:rsidRPr="00013E45" w:rsidRDefault="000E02B8" w:rsidP="00F22F23">
      <w:pPr>
        <w:spacing w:after="0" w:line="240" w:lineRule="auto"/>
        <w:jc w:val="both"/>
        <w:rPr>
          <w:rFonts w:ascii="Times New Roman" w:eastAsia="Times New Roman" w:hAnsi="Times New Roman" w:cs="Times New Roman"/>
          <w:color w:val="000000"/>
          <w:sz w:val="24"/>
          <w:szCs w:val="24"/>
        </w:rPr>
      </w:pPr>
      <w:r w:rsidRPr="00013E45">
        <w:rPr>
          <w:rFonts w:ascii="Times New Roman" w:eastAsia="Times New Roman" w:hAnsi="Times New Roman" w:cs="Times New Roman"/>
          <w:color w:val="000000"/>
          <w:sz w:val="24"/>
          <w:szCs w:val="24"/>
        </w:rPr>
        <w:t>С обзиром да рад вртића интегрише децу типичног развоја  и децу са сметњама у развоју , уз поштовање принципа да свако дете има право да досегне свој пуни потенцијал уз адекватну додатну  подршку, нашa стручнa службa посебну пажњу посвећују  теми инклузије . Додатна подршка  интегрише  рад са децом,  рад са родитељима, личним пратиоцима, стручњацима различитих профила као и локалном заједницом. Водећи се начелима инклузије која подразумева образовни систем који укључује сву децу без обзира на пол, национално, верско и социо-економско порекло, способности и здравствено стање, са жељом да обезбедимо што квалитетније услове за развој деце са сметњама у развоју у нашем вртићу формирали смо Стручни тим за инклузивно образовање</w:t>
      </w:r>
      <w:r w:rsidRPr="00013E45">
        <w:rPr>
          <w:rFonts w:ascii="Times New Roman" w:eastAsia="Times New Roman" w:hAnsi="Times New Roman" w:cs="Times New Roman"/>
          <w:b/>
          <w:bCs/>
          <w:color w:val="000000"/>
          <w:sz w:val="24"/>
          <w:szCs w:val="24"/>
        </w:rPr>
        <w:t xml:space="preserve"> </w:t>
      </w:r>
      <w:r w:rsidRPr="00013E45">
        <w:rPr>
          <w:rFonts w:ascii="Times New Roman" w:eastAsia="Times New Roman" w:hAnsi="Times New Roman" w:cs="Times New Roman"/>
          <w:color w:val="000000"/>
          <w:sz w:val="24"/>
          <w:szCs w:val="24"/>
        </w:rPr>
        <w:t>на нивоу установе. </w:t>
      </w:r>
    </w:p>
    <w:p w14:paraId="6C7BD587" w14:textId="77777777" w:rsidR="00973674" w:rsidRPr="00013E45" w:rsidRDefault="000E02B8" w:rsidP="00F22F23">
      <w:pPr>
        <w:spacing w:after="240" w:line="240" w:lineRule="auto"/>
        <w:jc w:val="both"/>
        <w:rPr>
          <w:rFonts w:ascii="Times New Roman" w:eastAsia="Times New Roman" w:hAnsi="Times New Roman" w:cs="Times New Roman"/>
          <w:color w:val="7030A0"/>
          <w:sz w:val="24"/>
          <w:szCs w:val="24"/>
        </w:rPr>
      </w:pPr>
      <w:r w:rsidRPr="00013E45">
        <w:rPr>
          <w:rFonts w:ascii="Times New Roman" w:eastAsia="Times New Roman" w:hAnsi="Times New Roman" w:cs="Times New Roman"/>
          <w:color w:val="000000"/>
          <w:sz w:val="24"/>
          <w:szCs w:val="24"/>
        </w:rPr>
        <w:t>Улога тима је да постави одговарајуће циљеве за појединачну децу и за групу деце, да реагује на дечија интересовања, да поштује индивидуалне снаге и потребе сваког детета, да одржава природну радозналост, пружи подршку вршњачке групе и обезбеди адекватне физичке услове (рампе, васпитне собе, ходнике) . Важност активне и подстицајне средине у развоју детета потврђује велики број истраживања  која показују да свако дете може да развије компетенције ако је укључено у подстицајну физичку и социјалну средину. У оквиру тима приступа се изради Индивидуалног образовног плана. Индивидуални образовни план је писани документ који има за циљ да деци са сметњама обезбеди специјализовану или индивидуализовану помоћ. ИОП између осталог, садржи педагошки профил, мере индивидуализације и персонализовани програм учења. Израда свих докумената ради се плански, циљано и</w:t>
      </w:r>
      <w:r w:rsidR="002C04F5" w:rsidRPr="00013E45">
        <w:rPr>
          <w:rFonts w:ascii="Times New Roman" w:eastAsia="Times New Roman" w:hAnsi="Times New Roman" w:cs="Times New Roman"/>
          <w:color w:val="000000"/>
          <w:sz w:val="24"/>
          <w:szCs w:val="24"/>
        </w:rPr>
        <w:t xml:space="preserve"> тимски уз укључивање родитеља/</w:t>
      </w:r>
      <w:r w:rsidRPr="00013E45">
        <w:rPr>
          <w:rFonts w:ascii="Times New Roman" w:eastAsia="Times New Roman" w:hAnsi="Times New Roman" w:cs="Times New Roman"/>
          <w:color w:val="000000"/>
          <w:sz w:val="24"/>
          <w:szCs w:val="24"/>
        </w:rPr>
        <w:t>других законских старатеља. На конкурсу за пријем деце у предшколску установу,  деца из осетљивих категорија (деца са  сметњама у развоју/здравственим сметњама , деца припадници националних мањина, деца самохраних родитеља, деца корисници услуга Центра за социјални рад), имају предност у односу на осталу децу . Наша установа негује толеранцију , инклузивну праксу и развија свест о деци као једнаким и прихваћеним</w:t>
      </w:r>
      <w:r w:rsidR="002C04F5" w:rsidRPr="00013E45">
        <w:rPr>
          <w:rFonts w:ascii="Times New Roman" w:eastAsia="Times New Roman" w:hAnsi="Times New Roman" w:cs="Times New Roman"/>
          <w:color w:val="000000"/>
          <w:sz w:val="24"/>
          <w:szCs w:val="24"/>
        </w:rPr>
        <w:t>.</w:t>
      </w:r>
    </w:p>
    <w:p w14:paraId="4F2495A0" w14:textId="77777777" w:rsidR="00013E45" w:rsidRDefault="00013E45" w:rsidP="00F22F23">
      <w:pPr>
        <w:spacing w:after="240" w:line="240" w:lineRule="auto"/>
        <w:jc w:val="both"/>
        <w:rPr>
          <w:rFonts w:ascii="Times New Roman" w:eastAsia="Times New Roman" w:hAnsi="Times New Roman" w:cs="Times New Roman"/>
          <w:color w:val="000000" w:themeColor="text1"/>
          <w:sz w:val="20"/>
          <w:szCs w:val="20"/>
        </w:rPr>
      </w:pPr>
    </w:p>
    <w:p w14:paraId="65BB7AC0" w14:textId="7A98B354" w:rsidR="0066775A" w:rsidRPr="00013E45" w:rsidRDefault="0066775A" w:rsidP="00F22F23">
      <w:pPr>
        <w:spacing w:after="240" w:line="240" w:lineRule="auto"/>
        <w:jc w:val="both"/>
        <w:rPr>
          <w:rFonts w:ascii="Times New Roman" w:eastAsia="Times New Roman" w:hAnsi="Times New Roman" w:cs="Times New Roman"/>
          <w:color w:val="000000" w:themeColor="text1"/>
          <w:sz w:val="20"/>
          <w:szCs w:val="20"/>
        </w:rPr>
      </w:pPr>
      <w:r w:rsidRPr="00013E45">
        <w:rPr>
          <w:rFonts w:ascii="Times New Roman" w:eastAsia="Times New Roman" w:hAnsi="Times New Roman" w:cs="Times New Roman"/>
          <w:color w:val="000000" w:themeColor="text1"/>
          <w:sz w:val="20"/>
          <w:szCs w:val="20"/>
        </w:rPr>
        <w:lastRenderedPageBreak/>
        <w:t>ТРАНЗИЦИЈА И КОНТИНУИТЕТ</w:t>
      </w:r>
    </w:p>
    <w:p w14:paraId="6461085E" w14:textId="77777777" w:rsidR="002328B1" w:rsidRPr="00013E45" w:rsidRDefault="009C5375" w:rsidP="002328B1">
      <w:pPr>
        <w:spacing w:after="24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У циљу обезбеђив</w:t>
      </w:r>
      <w:r w:rsidR="00CB7F26" w:rsidRPr="00013E45">
        <w:rPr>
          <w:rFonts w:ascii="Times New Roman" w:eastAsia="Times New Roman" w:hAnsi="Times New Roman" w:cs="Times New Roman"/>
          <w:color w:val="000000" w:themeColor="text1"/>
          <w:sz w:val="24"/>
          <w:szCs w:val="24"/>
        </w:rPr>
        <w:t>ања континуитета у искуству</w:t>
      </w:r>
      <w:r w:rsidRPr="00013E45">
        <w:rPr>
          <w:rFonts w:ascii="Times New Roman" w:eastAsia="Times New Roman" w:hAnsi="Times New Roman" w:cs="Times New Roman"/>
          <w:color w:val="000000" w:themeColor="text1"/>
          <w:sz w:val="24"/>
          <w:szCs w:val="24"/>
        </w:rPr>
        <w:t xml:space="preserve"> деце, у оквиру реализације програма  планирају се начини остваривања транзиције предшколског васпитања и образовања са породицом и школом. </w:t>
      </w:r>
      <w:r w:rsidR="001E74BB" w:rsidRPr="00013E45">
        <w:rPr>
          <w:rFonts w:ascii="Times New Roman" w:eastAsia="Times New Roman" w:hAnsi="Times New Roman" w:cs="Times New Roman"/>
          <w:color w:val="000000" w:themeColor="text1"/>
          <w:sz w:val="24"/>
          <w:szCs w:val="24"/>
        </w:rPr>
        <w:t>Континуитет представља  усклађеност односа у различитим ситуацијама и окружењима и успоставља се повезивањем различитих искустава са животним контекстом и предходним искуствима детета. Преласци у нова окружења као што су полазак у вртић, прелазак из јаслених група у вртићке или полазак у школу су осетљиви периоди транзи</w:t>
      </w:r>
      <w:r w:rsidR="00DE0D9A" w:rsidRPr="00013E45">
        <w:rPr>
          <w:rFonts w:ascii="Times New Roman" w:eastAsia="Times New Roman" w:hAnsi="Times New Roman" w:cs="Times New Roman"/>
          <w:color w:val="000000" w:themeColor="text1"/>
          <w:sz w:val="24"/>
          <w:szCs w:val="24"/>
        </w:rPr>
        <w:t>ције у којима је континуитет из</w:t>
      </w:r>
      <w:r w:rsidR="001E74BB" w:rsidRPr="00013E45">
        <w:rPr>
          <w:rFonts w:ascii="Times New Roman" w:eastAsia="Times New Roman" w:hAnsi="Times New Roman" w:cs="Times New Roman"/>
          <w:color w:val="000000" w:themeColor="text1"/>
          <w:sz w:val="24"/>
          <w:szCs w:val="24"/>
        </w:rPr>
        <w:t>узетно важан.</w:t>
      </w:r>
      <w:r w:rsidR="00B10AE8" w:rsidRPr="00013E45">
        <w:rPr>
          <w:rFonts w:ascii="Times New Roman" w:eastAsia="Times New Roman" w:hAnsi="Times New Roman" w:cs="Times New Roman"/>
          <w:color w:val="000000" w:themeColor="text1"/>
          <w:sz w:val="24"/>
          <w:szCs w:val="24"/>
        </w:rPr>
        <w:t xml:space="preserve"> Како би се деца осетила сигурно у новом окружењу, важно је створити прилику да тај прелазак има ослонац у нечему што је њима познато и блиско. </w:t>
      </w:r>
    </w:p>
    <w:p w14:paraId="798AD836" w14:textId="77777777" w:rsidR="00D84525" w:rsidRPr="00013E45" w:rsidRDefault="002328B1" w:rsidP="002328B1">
      <w:pPr>
        <w:spacing w:after="24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 xml:space="preserve">У циљу успостављања континуитета, остваријемо сарадњу са родитељима чија деца полазе у вртић и размењујемо информације од значаја. Обострано градимо поштовање, развијамо поверење у циљу опште добробити свих учесника васпитно-образовног процеса. </w:t>
      </w:r>
      <w:r w:rsidR="00D84525" w:rsidRPr="00013E45">
        <w:rPr>
          <w:rFonts w:ascii="Times New Roman" w:eastAsia="Times New Roman" w:hAnsi="Times New Roman" w:cs="Times New Roman"/>
          <w:color w:val="000000" w:themeColor="text1"/>
          <w:sz w:val="24"/>
          <w:szCs w:val="24"/>
        </w:rPr>
        <w:t>Процес транзиције за децу која полазе у вртић се одвија постепено уз активну улогу родитеља(адаптација новоупуисане деце уз присуство родитеља).</w:t>
      </w:r>
    </w:p>
    <w:p w14:paraId="5E957631" w14:textId="77777777" w:rsidR="002328B1" w:rsidRPr="00013E45" w:rsidRDefault="002328B1" w:rsidP="002328B1">
      <w:pPr>
        <w:spacing w:after="24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Када је реч о преласку јасленаца у вртићке групе, у току године се у различитим ситуацијама најмлађи сусрећу са васпитачима вртићких група који им постају блиски и познати.</w:t>
      </w:r>
      <w:r w:rsidR="00D84525" w:rsidRPr="00013E45">
        <w:rPr>
          <w:rFonts w:ascii="Times New Roman" w:eastAsia="Times New Roman" w:hAnsi="Times New Roman" w:cs="Times New Roman"/>
          <w:color w:val="000000" w:themeColor="text1"/>
          <w:sz w:val="24"/>
          <w:szCs w:val="24"/>
        </w:rPr>
        <w:t xml:space="preserve"> На родитељским састанцима се даје препорука родитељима да уколико су у могућност, деца у почетку краће бораве у групи, и да се им се боравак постепено и индивидуално продужава</w:t>
      </w:r>
      <w:r w:rsidR="001B5001" w:rsidRPr="00013E45">
        <w:rPr>
          <w:rFonts w:ascii="Times New Roman" w:eastAsia="Times New Roman" w:hAnsi="Times New Roman" w:cs="Times New Roman"/>
          <w:color w:val="000000" w:themeColor="text1"/>
          <w:sz w:val="24"/>
          <w:szCs w:val="24"/>
        </w:rPr>
        <w:t xml:space="preserve"> у циљу лакше адаптације на нову средину, васпитаче и другаре.</w:t>
      </w:r>
    </w:p>
    <w:p w14:paraId="26E42944" w14:textId="77777777" w:rsidR="001E74BB" w:rsidRPr="00013E45" w:rsidRDefault="002328B1" w:rsidP="002328B1">
      <w:pPr>
        <w:spacing w:after="240" w:line="240" w:lineRule="auto"/>
        <w:jc w:val="both"/>
        <w:rPr>
          <w:rFonts w:ascii="Times New Roman" w:eastAsia="Times New Roman" w:hAnsi="Times New Roman" w:cs="Times New Roman"/>
          <w:color w:val="000000" w:themeColor="text1"/>
          <w:sz w:val="24"/>
          <w:szCs w:val="24"/>
        </w:rPr>
      </w:pPr>
      <w:r w:rsidRPr="00013E45">
        <w:rPr>
          <w:rFonts w:ascii="Times New Roman" w:eastAsia="Calibri" w:hAnsi="Times New Roman" w:cs="Times New Roman"/>
          <w:color w:val="000000" w:themeColor="text1"/>
          <w:sz w:val="24"/>
          <w:szCs w:val="24"/>
        </w:rPr>
        <w:t>П</w:t>
      </w:r>
      <w:r w:rsidR="001E74BB" w:rsidRPr="00013E45">
        <w:rPr>
          <w:rFonts w:ascii="Times New Roman" w:eastAsia="Calibri" w:hAnsi="Times New Roman" w:cs="Times New Roman"/>
          <w:color w:val="000000" w:themeColor="text1"/>
          <w:sz w:val="24"/>
          <w:szCs w:val="24"/>
        </w:rPr>
        <w:t xml:space="preserve">осебна пажња посвећена је сарадњи са основним школама у свим месним заједницама у којима имамо наше објекте. Током године, организујемо посете школама свих припремних предшколских група. Деца се упознају са стручним сарадницима који ће их тестирати пред полазак у школу и са учитељицама које примају прваке. Деца се упознају са простором школе у коју ће ићи, а учитељи са нашом концепцијом рада и принципима од којих смо у истом полазили.  У три основне школе наша установа користи простор за смештај деце целодневног и полудневног боравка. </w:t>
      </w:r>
    </w:p>
    <w:p w14:paraId="1A0FEC06" w14:textId="77777777" w:rsidR="00127D89" w:rsidRPr="00013E45" w:rsidRDefault="00127D89" w:rsidP="0066775A">
      <w:pPr>
        <w:spacing w:after="240" w:line="240" w:lineRule="auto"/>
        <w:rPr>
          <w:rFonts w:ascii="Times New Roman" w:eastAsia="Times New Roman" w:hAnsi="Times New Roman" w:cs="Times New Roman"/>
          <w:color w:val="000000" w:themeColor="text1"/>
          <w:sz w:val="24"/>
          <w:szCs w:val="24"/>
        </w:rPr>
      </w:pPr>
    </w:p>
    <w:p w14:paraId="6FDE5F3E" w14:textId="77777777" w:rsidR="002D46E0" w:rsidRPr="00013E45" w:rsidRDefault="007475BE" w:rsidP="0066775A">
      <w:pPr>
        <w:spacing w:after="240" w:line="240" w:lineRule="auto"/>
        <w:rPr>
          <w:rFonts w:ascii="Times New Roman" w:eastAsia="Times New Roman" w:hAnsi="Times New Roman" w:cs="Times New Roman"/>
          <w:b/>
          <w:color w:val="000000" w:themeColor="text1"/>
          <w:sz w:val="24"/>
          <w:szCs w:val="24"/>
          <w:u w:val="single"/>
        </w:rPr>
      </w:pPr>
      <w:r w:rsidRPr="00013E45">
        <w:rPr>
          <w:rFonts w:ascii="Times New Roman" w:eastAsia="Times New Roman" w:hAnsi="Times New Roman" w:cs="Times New Roman"/>
          <w:b/>
          <w:color w:val="000000" w:themeColor="text1"/>
          <w:sz w:val="24"/>
          <w:szCs w:val="24"/>
          <w:u w:val="single"/>
        </w:rPr>
        <w:t>4.</w:t>
      </w:r>
      <w:r w:rsidR="002D46E0" w:rsidRPr="00013E45">
        <w:rPr>
          <w:rFonts w:ascii="Times New Roman" w:eastAsia="Times New Roman" w:hAnsi="Times New Roman" w:cs="Times New Roman"/>
          <w:b/>
          <w:color w:val="000000" w:themeColor="text1"/>
          <w:sz w:val="24"/>
          <w:szCs w:val="24"/>
          <w:u w:val="single"/>
        </w:rPr>
        <w:t>ПРЕДШКОЛСКА УСТАНОВА К</w:t>
      </w:r>
      <w:r w:rsidR="00170044" w:rsidRPr="00013E45">
        <w:rPr>
          <w:rFonts w:ascii="Times New Roman" w:eastAsia="Times New Roman" w:hAnsi="Times New Roman" w:cs="Times New Roman"/>
          <w:b/>
          <w:color w:val="000000" w:themeColor="text1"/>
          <w:sz w:val="24"/>
          <w:szCs w:val="24"/>
          <w:u w:val="single"/>
        </w:rPr>
        <w:t>A</w:t>
      </w:r>
      <w:r w:rsidR="002D46E0" w:rsidRPr="00013E45">
        <w:rPr>
          <w:rFonts w:ascii="Times New Roman" w:eastAsia="Times New Roman" w:hAnsi="Times New Roman" w:cs="Times New Roman"/>
          <w:b/>
          <w:color w:val="000000" w:themeColor="text1"/>
          <w:sz w:val="24"/>
          <w:szCs w:val="24"/>
          <w:u w:val="single"/>
        </w:rPr>
        <w:t>О МЕСТО РЕФЛЕКСИВНЕ ПРАКСЕ</w:t>
      </w:r>
    </w:p>
    <w:p w14:paraId="40F8CF26" w14:textId="77777777" w:rsidR="002D46E0" w:rsidRPr="00013E45" w:rsidRDefault="007475BE" w:rsidP="0066775A">
      <w:pPr>
        <w:spacing w:after="240" w:line="240" w:lineRule="auto"/>
        <w:rPr>
          <w:rFonts w:ascii="Times New Roman" w:eastAsia="Times New Roman" w:hAnsi="Times New Roman" w:cs="Times New Roman"/>
          <w:color w:val="000000" w:themeColor="text1"/>
          <w:sz w:val="20"/>
          <w:szCs w:val="20"/>
        </w:rPr>
      </w:pPr>
      <w:r w:rsidRPr="00013E45">
        <w:rPr>
          <w:rFonts w:ascii="Times New Roman" w:eastAsia="Times New Roman" w:hAnsi="Times New Roman" w:cs="Times New Roman"/>
          <w:color w:val="000000" w:themeColor="text1"/>
          <w:sz w:val="20"/>
          <w:szCs w:val="20"/>
        </w:rPr>
        <w:t>ЗАЈЕДНИЦА РЕФЛЕКСИВНЕ ПРАКСЕ</w:t>
      </w:r>
      <w:r w:rsidR="002D46E0" w:rsidRPr="00013E45">
        <w:rPr>
          <w:rFonts w:ascii="Times New Roman" w:eastAsia="Times New Roman" w:hAnsi="Times New Roman" w:cs="Times New Roman"/>
          <w:color w:val="000000" w:themeColor="text1"/>
          <w:sz w:val="20"/>
          <w:szCs w:val="20"/>
        </w:rPr>
        <w:t xml:space="preserve"> </w:t>
      </w:r>
    </w:p>
    <w:p w14:paraId="242FC7F0" w14:textId="5B28457E" w:rsidR="007475BE" w:rsidRPr="00013E45" w:rsidRDefault="00EC591F" w:rsidP="007475BE">
      <w:pPr>
        <w:spacing w:after="24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 xml:space="preserve">Процес развијања </w:t>
      </w:r>
      <w:r w:rsidR="00AE038E" w:rsidRPr="00013E45">
        <w:rPr>
          <w:rFonts w:ascii="Times New Roman" w:eastAsia="Times New Roman" w:hAnsi="Times New Roman" w:cs="Times New Roman"/>
          <w:color w:val="000000" w:themeColor="text1"/>
          <w:sz w:val="24"/>
          <w:szCs w:val="24"/>
        </w:rPr>
        <w:t>праксе остварује се кроз сарадњу са другим колегама, децом и породицама. То је континуиран процес у ком се полази од преиспитивања сопствене праксе, размене искустава са колегама и другим стручњацима уз развијање узајамног поверења и поштовања. Вртић као место рефлексивне праксе подразумева развијање одн</w:t>
      </w:r>
      <w:r w:rsidR="00A057B3" w:rsidRPr="00013E45">
        <w:rPr>
          <w:rFonts w:ascii="Times New Roman" w:eastAsia="Times New Roman" w:hAnsi="Times New Roman" w:cs="Times New Roman"/>
          <w:color w:val="000000" w:themeColor="text1"/>
          <w:sz w:val="24"/>
          <w:szCs w:val="24"/>
        </w:rPr>
        <w:t>о</w:t>
      </w:r>
      <w:r w:rsidR="00AE038E" w:rsidRPr="00013E45">
        <w:rPr>
          <w:rFonts w:ascii="Times New Roman" w:eastAsia="Times New Roman" w:hAnsi="Times New Roman" w:cs="Times New Roman"/>
          <w:color w:val="000000" w:themeColor="text1"/>
          <w:sz w:val="24"/>
          <w:szCs w:val="24"/>
        </w:rPr>
        <w:t xml:space="preserve">са међу запосленима заснованих на уважавању, размени и узајамној помоћи. </w:t>
      </w:r>
      <w:r w:rsidR="00ED7C17" w:rsidRPr="00013E45">
        <w:rPr>
          <w:rFonts w:ascii="Times New Roman" w:eastAsia="Times New Roman" w:hAnsi="Times New Roman" w:cs="Times New Roman"/>
          <w:color w:val="000000" w:themeColor="text1"/>
          <w:sz w:val="24"/>
          <w:szCs w:val="24"/>
          <w:lang w:val="sr-Cyrl-RS"/>
        </w:rPr>
        <w:t>На нивоу наше установе оформљен је тим за подршку који за циљ има повезивање колектива, пружање подршке новозапосленима да се укључе у живот вртића као и оснаживање дела колектива када је реч о употреби ИКТ технологије у циљу реализације и документовања васпитно образовног рада. Како би развој праксе био континуиран</w:t>
      </w:r>
      <w:r w:rsidR="00AE038E" w:rsidRPr="00013E45">
        <w:rPr>
          <w:rFonts w:ascii="Times New Roman" w:eastAsia="Times New Roman" w:hAnsi="Times New Roman" w:cs="Times New Roman"/>
          <w:color w:val="000000" w:themeColor="text1"/>
          <w:sz w:val="24"/>
          <w:szCs w:val="24"/>
        </w:rPr>
        <w:t xml:space="preserve"> истиче</w:t>
      </w:r>
      <w:r w:rsidR="00ED7C17" w:rsidRPr="00013E45">
        <w:rPr>
          <w:rFonts w:ascii="Times New Roman" w:eastAsia="Times New Roman" w:hAnsi="Times New Roman" w:cs="Times New Roman"/>
          <w:color w:val="000000" w:themeColor="text1"/>
          <w:sz w:val="24"/>
          <w:szCs w:val="24"/>
          <w:lang w:val="sr-Cyrl-RS"/>
        </w:rPr>
        <w:t>мо</w:t>
      </w:r>
      <w:r w:rsidR="00AE038E" w:rsidRPr="00013E45">
        <w:rPr>
          <w:rFonts w:ascii="Times New Roman" w:eastAsia="Times New Roman" w:hAnsi="Times New Roman" w:cs="Times New Roman"/>
          <w:color w:val="000000" w:themeColor="text1"/>
          <w:sz w:val="24"/>
          <w:szCs w:val="24"/>
        </w:rPr>
        <w:t xml:space="preserve"> значај </w:t>
      </w:r>
      <w:r w:rsidR="00ED7C17" w:rsidRPr="00013E45">
        <w:rPr>
          <w:rFonts w:ascii="Times New Roman" w:eastAsia="Times New Roman" w:hAnsi="Times New Roman" w:cs="Times New Roman"/>
          <w:color w:val="000000" w:themeColor="text1"/>
          <w:sz w:val="24"/>
          <w:szCs w:val="24"/>
          <w:lang w:val="sr-Cyrl-RS"/>
        </w:rPr>
        <w:t xml:space="preserve">заједничког </w:t>
      </w:r>
      <w:r w:rsidR="00AE038E" w:rsidRPr="00013E45">
        <w:rPr>
          <w:rFonts w:ascii="Times New Roman" w:eastAsia="Times New Roman" w:hAnsi="Times New Roman" w:cs="Times New Roman"/>
          <w:color w:val="000000" w:themeColor="text1"/>
          <w:sz w:val="24"/>
          <w:szCs w:val="24"/>
        </w:rPr>
        <w:t xml:space="preserve">критичког преиспитивања исте </w:t>
      </w:r>
      <w:r w:rsidR="00A057B3" w:rsidRPr="00013E45">
        <w:rPr>
          <w:rFonts w:ascii="Times New Roman" w:eastAsia="Times New Roman" w:hAnsi="Times New Roman" w:cs="Times New Roman"/>
          <w:color w:val="000000" w:themeColor="text1"/>
          <w:sz w:val="24"/>
          <w:szCs w:val="24"/>
        </w:rPr>
        <w:t xml:space="preserve">и </w:t>
      </w:r>
      <w:r w:rsidR="00AE038E" w:rsidRPr="00013E45">
        <w:rPr>
          <w:rFonts w:ascii="Times New Roman" w:eastAsia="Times New Roman" w:hAnsi="Times New Roman" w:cs="Times New Roman"/>
          <w:color w:val="000000" w:themeColor="text1"/>
          <w:sz w:val="24"/>
          <w:szCs w:val="24"/>
        </w:rPr>
        <w:t>повезивање са другим вр</w:t>
      </w:r>
      <w:r w:rsidR="0055379D" w:rsidRPr="00013E45">
        <w:rPr>
          <w:rFonts w:ascii="Times New Roman" w:eastAsia="Times New Roman" w:hAnsi="Times New Roman" w:cs="Times New Roman"/>
          <w:color w:val="000000" w:themeColor="text1"/>
          <w:sz w:val="24"/>
          <w:szCs w:val="24"/>
        </w:rPr>
        <w:t>т</w:t>
      </w:r>
      <w:r w:rsidR="00A057B3" w:rsidRPr="00013E45">
        <w:rPr>
          <w:rFonts w:ascii="Times New Roman" w:eastAsia="Times New Roman" w:hAnsi="Times New Roman" w:cs="Times New Roman"/>
          <w:color w:val="000000" w:themeColor="text1"/>
          <w:sz w:val="24"/>
          <w:szCs w:val="24"/>
        </w:rPr>
        <w:t>ићима и институцијама.</w:t>
      </w:r>
    </w:p>
    <w:p w14:paraId="58160193" w14:textId="77777777" w:rsidR="005416BC" w:rsidRPr="00013E45" w:rsidRDefault="00011FFD" w:rsidP="007475BE">
      <w:pPr>
        <w:spacing w:after="24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lastRenderedPageBreak/>
        <w:t xml:space="preserve">Професионални развој подразумева континуитет учења у циљу развијања рефлексивне праксе и професионалног оснаживања. У сусрет променама фокус је на разумевању нове концепције и повезивање исте са властитом праксом. </w:t>
      </w:r>
      <w:r w:rsidR="0026028F" w:rsidRPr="00013E45">
        <w:rPr>
          <w:rFonts w:ascii="Times New Roman" w:eastAsia="Times New Roman" w:hAnsi="Times New Roman" w:cs="Times New Roman"/>
          <w:color w:val="000000" w:themeColor="text1"/>
          <w:sz w:val="24"/>
          <w:szCs w:val="24"/>
        </w:rPr>
        <w:t xml:space="preserve">Потребе и приоритети стручног усавршавања наша установа планира на основу личних планова професионалног развоја запослених, резултата вредновања и самовредновања квалитета рада установе и других показатеља квалитета васпитно-образовног рада. У складу са тим се дефинишу и кључна подручја стручног усавршавања. У циљу подршке развоју компетенција запослених </w:t>
      </w:r>
      <w:r w:rsidR="001B1990" w:rsidRPr="00013E45">
        <w:rPr>
          <w:rFonts w:ascii="Times New Roman" w:eastAsia="Times New Roman" w:hAnsi="Times New Roman" w:cs="Times New Roman"/>
          <w:color w:val="000000" w:themeColor="text1"/>
          <w:sz w:val="24"/>
          <w:szCs w:val="24"/>
        </w:rPr>
        <w:t xml:space="preserve">у </w:t>
      </w:r>
      <w:r w:rsidR="0026028F" w:rsidRPr="00013E45">
        <w:rPr>
          <w:rFonts w:ascii="Times New Roman" w:eastAsia="Times New Roman" w:hAnsi="Times New Roman" w:cs="Times New Roman"/>
          <w:color w:val="000000" w:themeColor="text1"/>
          <w:sz w:val="24"/>
          <w:szCs w:val="24"/>
        </w:rPr>
        <w:t>наш</w:t>
      </w:r>
      <w:r w:rsidR="001B1990" w:rsidRPr="00013E45">
        <w:rPr>
          <w:rFonts w:ascii="Times New Roman" w:eastAsia="Times New Roman" w:hAnsi="Times New Roman" w:cs="Times New Roman"/>
          <w:color w:val="000000" w:themeColor="text1"/>
          <w:sz w:val="24"/>
          <w:szCs w:val="24"/>
        </w:rPr>
        <w:t>ој</w:t>
      </w:r>
      <w:r w:rsidR="0026028F" w:rsidRPr="00013E45">
        <w:rPr>
          <w:rFonts w:ascii="Times New Roman" w:eastAsia="Times New Roman" w:hAnsi="Times New Roman" w:cs="Times New Roman"/>
          <w:color w:val="000000" w:themeColor="text1"/>
          <w:sz w:val="24"/>
          <w:szCs w:val="24"/>
        </w:rPr>
        <w:t xml:space="preserve"> установ</w:t>
      </w:r>
      <w:r w:rsidR="001B1990" w:rsidRPr="00013E45">
        <w:rPr>
          <w:rFonts w:ascii="Times New Roman" w:eastAsia="Times New Roman" w:hAnsi="Times New Roman" w:cs="Times New Roman"/>
          <w:color w:val="000000" w:themeColor="text1"/>
          <w:sz w:val="24"/>
          <w:szCs w:val="24"/>
        </w:rPr>
        <w:t xml:space="preserve">и </w:t>
      </w:r>
      <w:r w:rsidR="0026028F" w:rsidRPr="00013E45">
        <w:rPr>
          <w:rFonts w:ascii="Times New Roman" w:eastAsia="Times New Roman" w:hAnsi="Times New Roman" w:cs="Times New Roman"/>
          <w:color w:val="000000" w:themeColor="text1"/>
          <w:sz w:val="24"/>
          <w:szCs w:val="24"/>
        </w:rPr>
        <w:t xml:space="preserve"> </w:t>
      </w:r>
      <w:r w:rsidR="001B1990" w:rsidRPr="00013E45">
        <w:rPr>
          <w:rFonts w:ascii="Times New Roman" w:eastAsia="Times New Roman" w:hAnsi="Times New Roman" w:cs="Times New Roman"/>
          <w:color w:val="000000" w:themeColor="text1"/>
          <w:sz w:val="24"/>
          <w:szCs w:val="24"/>
        </w:rPr>
        <w:t>у</w:t>
      </w:r>
      <w:r w:rsidR="0026028F" w:rsidRPr="00013E45">
        <w:rPr>
          <w:rFonts w:ascii="Times New Roman" w:eastAsia="Times New Roman" w:hAnsi="Times New Roman" w:cs="Times New Roman"/>
          <w:color w:val="000000" w:themeColor="text1"/>
          <w:sz w:val="24"/>
          <w:szCs w:val="24"/>
        </w:rPr>
        <w:t xml:space="preserve"> оквиру тимова објеката континуирано </w:t>
      </w:r>
      <w:r w:rsidR="001B1990" w:rsidRPr="00013E45">
        <w:rPr>
          <w:rFonts w:ascii="Times New Roman" w:eastAsia="Times New Roman" w:hAnsi="Times New Roman" w:cs="Times New Roman"/>
          <w:color w:val="000000" w:themeColor="text1"/>
          <w:sz w:val="24"/>
          <w:szCs w:val="24"/>
        </w:rPr>
        <w:t>се</w:t>
      </w:r>
      <w:r w:rsidR="0026028F" w:rsidRPr="00013E45">
        <w:rPr>
          <w:rFonts w:ascii="Times New Roman" w:eastAsia="Times New Roman" w:hAnsi="Times New Roman" w:cs="Times New Roman"/>
          <w:color w:val="000000" w:themeColor="text1"/>
          <w:sz w:val="24"/>
          <w:szCs w:val="24"/>
        </w:rPr>
        <w:t xml:space="preserve"> организују хоризонталне размене </w:t>
      </w:r>
      <w:r w:rsidR="001B1990" w:rsidRPr="00013E45">
        <w:rPr>
          <w:rFonts w:ascii="Times New Roman" w:eastAsia="Times New Roman" w:hAnsi="Times New Roman" w:cs="Times New Roman"/>
          <w:color w:val="000000" w:themeColor="text1"/>
          <w:sz w:val="24"/>
          <w:szCs w:val="24"/>
        </w:rPr>
        <w:t xml:space="preserve">у оквиру којих размењујемо искуства и примере добре праксе. </w:t>
      </w:r>
      <w:r w:rsidR="00B5530B" w:rsidRPr="00013E45">
        <w:rPr>
          <w:rFonts w:ascii="Times New Roman" w:eastAsia="Times New Roman" w:hAnsi="Times New Roman" w:cs="Times New Roman"/>
          <w:color w:val="000000" w:themeColor="text1"/>
          <w:sz w:val="24"/>
          <w:szCs w:val="24"/>
        </w:rPr>
        <w:t>Остварујемо</w:t>
      </w:r>
      <w:r w:rsidR="001B1990" w:rsidRPr="00013E45">
        <w:rPr>
          <w:rFonts w:ascii="Times New Roman" w:eastAsia="Times New Roman" w:hAnsi="Times New Roman" w:cs="Times New Roman"/>
          <w:color w:val="000000" w:themeColor="text1"/>
          <w:sz w:val="24"/>
          <w:szCs w:val="24"/>
        </w:rPr>
        <w:t xml:space="preserve"> сарадњу са другим вртићима </w:t>
      </w:r>
      <w:r w:rsidR="00B5530B" w:rsidRPr="00013E45">
        <w:rPr>
          <w:rFonts w:ascii="Times New Roman" w:eastAsia="Times New Roman" w:hAnsi="Times New Roman" w:cs="Times New Roman"/>
          <w:color w:val="000000" w:themeColor="text1"/>
          <w:sz w:val="24"/>
          <w:szCs w:val="24"/>
        </w:rPr>
        <w:t xml:space="preserve">кроз коју </w:t>
      </w:r>
      <w:r w:rsidR="001B1990" w:rsidRPr="00013E45">
        <w:rPr>
          <w:rFonts w:ascii="Times New Roman" w:eastAsia="Times New Roman" w:hAnsi="Times New Roman" w:cs="Times New Roman"/>
          <w:color w:val="000000" w:themeColor="text1"/>
          <w:sz w:val="24"/>
          <w:szCs w:val="24"/>
        </w:rPr>
        <w:t>организујемо посете и размене</w:t>
      </w:r>
      <w:r w:rsidR="00B5530B" w:rsidRPr="00013E45">
        <w:rPr>
          <w:rFonts w:ascii="Times New Roman" w:eastAsia="Times New Roman" w:hAnsi="Times New Roman" w:cs="Times New Roman"/>
          <w:color w:val="000000" w:themeColor="text1"/>
          <w:sz w:val="24"/>
          <w:szCs w:val="24"/>
        </w:rPr>
        <w:t>.</w:t>
      </w:r>
      <w:r w:rsidR="005416BC" w:rsidRPr="00013E45">
        <w:rPr>
          <w:rFonts w:ascii="Times New Roman" w:eastAsia="Times New Roman" w:hAnsi="Times New Roman" w:cs="Times New Roman"/>
          <w:color w:val="000000" w:themeColor="text1"/>
          <w:sz w:val="24"/>
          <w:szCs w:val="24"/>
        </w:rPr>
        <w:t xml:space="preserve"> </w:t>
      </w:r>
      <w:r w:rsidR="009C3DC1" w:rsidRPr="00013E45">
        <w:rPr>
          <w:rFonts w:ascii="Times New Roman" w:eastAsia="Times New Roman" w:hAnsi="Times New Roman" w:cs="Times New Roman"/>
          <w:color w:val="000000" w:themeColor="text1"/>
          <w:sz w:val="24"/>
          <w:szCs w:val="24"/>
        </w:rPr>
        <w:t xml:space="preserve"> </w:t>
      </w:r>
      <w:r w:rsidR="005416BC" w:rsidRPr="00013E45">
        <w:rPr>
          <w:rFonts w:ascii="Times New Roman" w:eastAsia="Times New Roman" w:hAnsi="Times New Roman" w:cs="Times New Roman"/>
          <w:color w:val="000000"/>
          <w:sz w:val="24"/>
          <w:szCs w:val="24"/>
        </w:rPr>
        <w:t>На нивоу нашег округа редовно се одржавају Активи медицинских сестара – васпитача, Активи васпитача и Активи стручних сарадника так</w:t>
      </w:r>
      <w:r w:rsidR="00C84E77" w:rsidRPr="00013E45">
        <w:rPr>
          <w:rFonts w:ascii="Times New Roman" w:eastAsia="Times New Roman" w:hAnsi="Times New Roman" w:cs="Times New Roman"/>
          <w:color w:val="000000"/>
          <w:sz w:val="24"/>
          <w:szCs w:val="24"/>
        </w:rPr>
        <w:t>о да у том сегменту имамо</w:t>
      </w:r>
      <w:r w:rsidR="005416BC" w:rsidRPr="00013E45">
        <w:rPr>
          <w:rFonts w:ascii="Times New Roman" w:eastAsia="Times New Roman" w:hAnsi="Times New Roman" w:cs="Times New Roman"/>
          <w:color w:val="000000"/>
          <w:sz w:val="24"/>
          <w:szCs w:val="24"/>
        </w:rPr>
        <w:t xml:space="preserve"> квалитетну сарадњу.</w:t>
      </w:r>
    </w:p>
    <w:p w14:paraId="4F02B5F7" w14:textId="343ADD0A" w:rsidR="001B1990" w:rsidRPr="00013E45" w:rsidRDefault="001B1990" w:rsidP="00AE038E">
      <w:pPr>
        <w:spacing w:after="240" w:line="240" w:lineRule="auto"/>
        <w:jc w:val="both"/>
        <w:rPr>
          <w:rFonts w:ascii="Times New Roman" w:eastAsia="Times New Roman" w:hAnsi="Times New Roman" w:cs="Times New Roman"/>
          <w:color w:val="000000" w:themeColor="text1"/>
          <w:sz w:val="24"/>
          <w:szCs w:val="24"/>
        </w:rPr>
      </w:pPr>
      <w:r w:rsidRPr="00013E45">
        <w:rPr>
          <w:rFonts w:ascii="Times New Roman" w:eastAsia="Times New Roman" w:hAnsi="Times New Roman" w:cs="Times New Roman"/>
          <w:color w:val="000000" w:themeColor="text1"/>
          <w:sz w:val="24"/>
          <w:szCs w:val="24"/>
        </w:rPr>
        <w:t xml:space="preserve">У циљу професионалног јавног деловања наша установа остварује континуирану сарадњу са локалним медијима кроз које промовише права детета и јавну делатност која се односи на децу. </w:t>
      </w:r>
      <w:r w:rsidR="000E7FB9" w:rsidRPr="00013E45">
        <w:rPr>
          <w:rFonts w:ascii="Times New Roman" w:eastAsia="Times New Roman" w:hAnsi="Times New Roman" w:cs="Times New Roman"/>
          <w:color w:val="000000" w:themeColor="text1"/>
          <w:sz w:val="24"/>
          <w:szCs w:val="24"/>
        </w:rPr>
        <w:t>Учешћем  на стручним скуповима</w:t>
      </w:r>
      <w:r w:rsidR="00D47612" w:rsidRPr="00013E45">
        <w:rPr>
          <w:rFonts w:ascii="Times New Roman" w:eastAsia="Times New Roman" w:hAnsi="Times New Roman" w:cs="Times New Roman"/>
          <w:color w:val="000000" w:themeColor="text1"/>
          <w:sz w:val="24"/>
          <w:szCs w:val="24"/>
        </w:rPr>
        <w:t>,</w:t>
      </w:r>
      <w:r w:rsidR="0038119C" w:rsidRPr="00013E45">
        <w:rPr>
          <w:rFonts w:ascii="Times New Roman" w:eastAsia="Times New Roman" w:hAnsi="Times New Roman" w:cs="Times New Roman"/>
          <w:color w:val="000000" w:themeColor="text1"/>
          <w:sz w:val="24"/>
          <w:szCs w:val="24"/>
        </w:rPr>
        <w:t xml:space="preserve"> у стручним телима и професионалним удружењима </w:t>
      </w:r>
      <w:r w:rsidR="000E7FB9" w:rsidRPr="00013E45">
        <w:rPr>
          <w:rFonts w:ascii="Times New Roman" w:eastAsia="Times New Roman" w:hAnsi="Times New Roman" w:cs="Times New Roman"/>
          <w:color w:val="000000" w:themeColor="text1"/>
          <w:sz w:val="24"/>
          <w:szCs w:val="24"/>
        </w:rPr>
        <w:t xml:space="preserve"> наши запослени промовишу професију васпитача и делатност предшколског васпитања и образ</w:t>
      </w:r>
      <w:r w:rsidR="0038119C" w:rsidRPr="00013E45">
        <w:rPr>
          <w:rFonts w:ascii="Times New Roman" w:eastAsia="Times New Roman" w:hAnsi="Times New Roman" w:cs="Times New Roman"/>
          <w:color w:val="000000" w:themeColor="text1"/>
          <w:sz w:val="24"/>
          <w:szCs w:val="24"/>
        </w:rPr>
        <w:t>овања.</w:t>
      </w:r>
    </w:p>
    <w:p w14:paraId="7A9686A1" w14:textId="77777777" w:rsidR="00975831" w:rsidRPr="00013E45" w:rsidRDefault="00975831" w:rsidP="00AE038E">
      <w:pPr>
        <w:spacing w:after="240" w:line="240" w:lineRule="auto"/>
        <w:jc w:val="both"/>
        <w:rPr>
          <w:rFonts w:ascii="Times New Roman" w:eastAsia="Times New Roman" w:hAnsi="Times New Roman" w:cs="Times New Roman"/>
          <w:color w:val="0070C0"/>
          <w:sz w:val="24"/>
          <w:szCs w:val="24"/>
          <w:lang w:val="sr-Cyrl-RS"/>
        </w:rPr>
      </w:pPr>
    </w:p>
    <w:p w14:paraId="2A8E537C" w14:textId="1CDD8DD3" w:rsidR="00145095" w:rsidRPr="00013E45" w:rsidRDefault="00145095" w:rsidP="00AE038E">
      <w:pPr>
        <w:spacing w:after="240" w:line="240" w:lineRule="auto"/>
        <w:jc w:val="both"/>
        <w:rPr>
          <w:rFonts w:ascii="Times New Roman" w:eastAsia="Times New Roman" w:hAnsi="Times New Roman" w:cs="Times New Roman"/>
          <w:color w:val="FF0000"/>
          <w:sz w:val="24"/>
          <w:szCs w:val="24"/>
          <w:lang w:val="sr-Cyrl-RS"/>
        </w:rPr>
      </w:pPr>
      <w:r w:rsidRPr="00013E45">
        <w:rPr>
          <w:rFonts w:ascii="Times New Roman" w:eastAsia="Times New Roman" w:hAnsi="Times New Roman" w:cs="Times New Roman"/>
          <w:b/>
          <w:bCs/>
          <w:color w:val="000000" w:themeColor="text1"/>
          <w:sz w:val="24"/>
          <w:szCs w:val="24"/>
          <w:u w:val="single"/>
          <w:lang w:val="sr-Cyrl-RS"/>
        </w:rPr>
        <w:t>ВРЕДНОВАЊЕ И ДОКУМЕНТОВАЊЕ</w:t>
      </w:r>
      <w:r w:rsidR="00EA360F" w:rsidRPr="00013E45">
        <w:rPr>
          <w:rFonts w:ascii="Times New Roman" w:eastAsia="Times New Roman" w:hAnsi="Times New Roman" w:cs="Times New Roman"/>
          <w:color w:val="FF0000"/>
          <w:sz w:val="24"/>
          <w:szCs w:val="24"/>
          <w:lang w:val="sr-Cyrl-RS"/>
        </w:rPr>
        <w:t xml:space="preserve"> </w:t>
      </w:r>
    </w:p>
    <w:p w14:paraId="48869C07" w14:textId="22B4908A" w:rsidR="00975831" w:rsidRPr="00013E45" w:rsidRDefault="00975831" w:rsidP="00AE038E">
      <w:pPr>
        <w:spacing w:after="240" w:line="240" w:lineRule="auto"/>
        <w:jc w:val="both"/>
        <w:rPr>
          <w:rFonts w:ascii="Times New Roman" w:eastAsia="Times New Roman" w:hAnsi="Times New Roman" w:cs="Times New Roman"/>
          <w:color w:val="000000" w:themeColor="text1"/>
          <w:sz w:val="24"/>
          <w:szCs w:val="24"/>
          <w:lang w:val="sr-Cyrl-RS"/>
        </w:rPr>
      </w:pPr>
      <w:r w:rsidRPr="00013E45">
        <w:rPr>
          <w:rFonts w:ascii="Times New Roman" w:eastAsia="Times New Roman" w:hAnsi="Times New Roman" w:cs="Times New Roman"/>
          <w:color w:val="000000" w:themeColor="text1"/>
          <w:sz w:val="24"/>
          <w:szCs w:val="24"/>
          <w:lang w:val="sr-Cyrl-RS"/>
        </w:rPr>
        <w:t xml:space="preserve">Праћење и вредновање остваривања предшколског програма је изузетно значајно јер </w:t>
      </w:r>
      <w:r w:rsidR="00E33F6D" w:rsidRPr="00013E45">
        <w:rPr>
          <w:rFonts w:ascii="Times New Roman" w:eastAsia="Times New Roman" w:hAnsi="Times New Roman" w:cs="Times New Roman"/>
          <w:color w:val="000000" w:themeColor="text1"/>
          <w:sz w:val="24"/>
          <w:szCs w:val="24"/>
          <w:lang w:val="sr-Cyrl-RS"/>
        </w:rPr>
        <w:t>нам омогућава</w:t>
      </w:r>
      <w:r w:rsidRPr="00013E45">
        <w:rPr>
          <w:rFonts w:ascii="Times New Roman" w:eastAsia="Times New Roman" w:hAnsi="Times New Roman" w:cs="Times New Roman"/>
          <w:color w:val="000000" w:themeColor="text1"/>
          <w:sz w:val="24"/>
          <w:szCs w:val="24"/>
          <w:lang w:val="sr-Cyrl-RS"/>
        </w:rPr>
        <w:t xml:space="preserve"> критичко преиспитивање постојеће праксе и даје нам увид о томе у којој мери је   реални програм усклађен са концепцијом Основа програма.</w:t>
      </w:r>
      <w:r w:rsidR="008A21EB" w:rsidRPr="00013E45">
        <w:rPr>
          <w:rFonts w:ascii="Times New Roman" w:eastAsia="Times New Roman" w:hAnsi="Times New Roman" w:cs="Times New Roman"/>
          <w:color w:val="000000" w:themeColor="text1"/>
          <w:sz w:val="24"/>
          <w:szCs w:val="24"/>
          <w:lang w:val="sr-Cyrl-RS"/>
        </w:rPr>
        <w:t xml:space="preserve"> У циљу грађења квалитета праксе предшколске установе, на нивоу установе градимо заједницу учења, у оквиру које кроз документовање пратимо развијање програма и начине учења и развоја деце. Документовањем чинимо програм видљивим, представљамо богатство и различитос</w:t>
      </w:r>
      <w:r w:rsidR="005158F7" w:rsidRPr="00013E45">
        <w:rPr>
          <w:rFonts w:ascii="Times New Roman" w:eastAsia="Times New Roman" w:hAnsi="Times New Roman" w:cs="Times New Roman"/>
          <w:color w:val="000000" w:themeColor="text1"/>
          <w:sz w:val="24"/>
          <w:szCs w:val="24"/>
          <w:lang w:val="sr-Cyrl-RS"/>
        </w:rPr>
        <w:t>т</w:t>
      </w:r>
      <w:r w:rsidR="008A21EB" w:rsidRPr="00013E45">
        <w:rPr>
          <w:rFonts w:ascii="Times New Roman" w:eastAsia="Times New Roman" w:hAnsi="Times New Roman" w:cs="Times New Roman"/>
          <w:color w:val="000000" w:themeColor="text1"/>
          <w:sz w:val="24"/>
          <w:szCs w:val="24"/>
          <w:lang w:val="sr-Cyrl-RS"/>
        </w:rPr>
        <w:t xml:space="preserve"> идеја и подстичемо прилике за повезивање свих актера васпитно образовног процеса.</w:t>
      </w:r>
    </w:p>
    <w:p w14:paraId="0419D19B" w14:textId="207CCA74" w:rsidR="00BF047B" w:rsidRPr="00013E45" w:rsidRDefault="00BF047B" w:rsidP="00AE038E">
      <w:pPr>
        <w:spacing w:after="240" w:line="240" w:lineRule="auto"/>
        <w:jc w:val="both"/>
        <w:rPr>
          <w:rFonts w:ascii="Times New Roman" w:eastAsia="Times New Roman" w:hAnsi="Times New Roman" w:cs="Times New Roman"/>
          <w:color w:val="000000" w:themeColor="text1"/>
          <w:sz w:val="24"/>
          <w:szCs w:val="24"/>
          <w:lang w:val="sr-Cyrl-RS"/>
        </w:rPr>
      </w:pPr>
      <w:r w:rsidRPr="00013E45">
        <w:rPr>
          <w:rFonts w:ascii="Times New Roman" w:eastAsia="Times New Roman" w:hAnsi="Times New Roman" w:cs="Times New Roman"/>
          <w:color w:val="000000" w:themeColor="text1"/>
          <w:sz w:val="24"/>
          <w:szCs w:val="24"/>
          <w:lang w:val="sr-Cyrl-RS"/>
        </w:rPr>
        <w:t xml:space="preserve">Упознавањем родитеља са програмом, континуираном сарадњом и разменом са породицама настојимо да подстакнемо њихово учешће у животу и раду вртића. Кроз почетне и процесне паное приказујемо различите активности и ситуације  као и места на којима су деца имала прилике да проширују своја </w:t>
      </w:r>
      <w:r w:rsidR="008E1A52" w:rsidRPr="00013E45">
        <w:rPr>
          <w:rFonts w:ascii="Times New Roman" w:eastAsia="Times New Roman" w:hAnsi="Times New Roman" w:cs="Times New Roman"/>
          <w:color w:val="000000" w:themeColor="text1"/>
          <w:sz w:val="24"/>
          <w:szCs w:val="24"/>
          <w:lang w:val="sr-Cyrl-RS"/>
        </w:rPr>
        <w:t>искуства</w:t>
      </w:r>
      <w:r w:rsidRPr="00013E45">
        <w:rPr>
          <w:rFonts w:ascii="Times New Roman" w:eastAsia="Times New Roman" w:hAnsi="Times New Roman" w:cs="Times New Roman"/>
          <w:color w:val="000000" w:themeColor="text1"/>
          <w:sz w:val="24"/>
          <w:szCs w:val="24"/>
          <w:lang w:val="sr-Cyrl-RS"/>
        </w:rPr>
        <w:t xml:space="preserve"> и уче. Процес развоја детета документујемо и кроз дечији портфолио кроз који </w:t>
      </w:r>
      <w:r w:rsidR="002F6510" w:rsidRPr="00013E45">
        <w:rPr>
          <w:rFonts w:ascii="Times New Roman" w:eastAsia="Times New Roman" w:hAnsi="Times New Roman" w:cs="Times New Roman"/>
          <w:color w:val="000000" w:themeColor="text1"/>
          <w:sz w:val="24"/>
          <w:szCs w:val="24"/>
          <w:lang w:val="sr-Cyrl-RS"/>
        </w:rPr>
        <w:t>пратимо</w:t>
      </w:r>
      <w:r w:rsidRPr="00013E45">
        <w:rPr>
          <w:rFonts w:ascii="Times New Roman" w:eastAsia="Times New Roman" w:hAnsi="Times New Roman" w:cs="Times New Roman"/>
          <w:color w:val="000000" w:themeColor="text1"/>
          <w:sz w:val="24"/>
          <w:szCs w:val="24"/>
          <w:lang w:val="sr-Cyrl-RS"/>
        </w:rPr>
        <w:t xml:space="preserve"> напредовање детета, </w:t>
      </w:r>
      <w:r w:rsidR="009D1EBF" w:rsidRPr="00013E45">
        <w:rPr>
          <w:rFonts w:ascii="Times New Roman" w:eastAsia="Times New Roman" w:hAnsi="Times New Roman" w:cs="Times New Roman"/>
          <w:color w:val="000000" w:themeColor="text1"/>
          <w:sz w:val="24"/>
          <w:szCs w:val="24"/>
          <w:lang w:val="sr-Cyrl-RS"/>
        </w:rPr>
        <w:t xml:space="preserve">истичемо </w:t>
      </w:r>
      <w:r w:rsidRPr="00013E45">
        <w:rPr>
          <w:rFonts w:ascii="Times New Roman" w:eastAsia="Times New Roman" w:hAnsi="Times New Roman" w:cs="Times New Roman"/>
          <w:color w:val="000000" w:themeColor="text1"/>
          <w:sz w:val="24"/>
          <w:szCs w:val="24"/>
          <w:lang w:val="sr-Cyrl-RS"/>
        </w:rPr>
        <w:t xml:space="preserve">његове јаке стране, препознајемо дечију перспективу коју уважавамо </w:t>
      </w:r>
      <w:r w:rsidR="008E1A52" w:rsidRPr="00013E45">
        <w:rPr>
          <w:rFonts w:ascii="Times New Roman" w:eastAsia="Times New Roman" w:hAnsi="Times New Roman" w:cs="Times New Roman"/>
          <w:color w:val="000000" w:themeColor="text1"/>
          <w:sz w:val="24"/>
          <w:szCs w:val="24"/>
          <w:lang w:val="sr-Cyrl-RS"/>
        </w:rPr>
        <w:t>при планирању и</w:t>
      </w:r>
      <w:r w:rsidRPr="00013E45">
        <w:rPr>
          <w:rFonts w:ascii="Times New Roman" w:eastAsia="Times New Roman" w:hAnsi="Times New Roman" w:cs="Times New Roman"/>
          <w:color w:val="000000" w:themeColor="text1"/>
          <w:sz w:val="24"/>
          <w:szCs w:val="24"/>
          <w:lang w:val="sr-Cyrl-RS"/>
        </w:rPr>
        <w:t xml:space="preserve"> реализацији активности </w:t>
      </w:r>
      <w:r w:rsidR="008E1A52" w:rsidRPr="00013E45">
        <w:rPr>
          <w:rFonts w:ascii="Times New Roman" w:eastAsia="Times New Roman" w:hAnsi="Times New Roman" w:cs="Times New Roman"/>
          <w:color w:val="000000" w:themeColor="text1"/>
          <w:sz w:val="24"/>
          <w:szCs w:val="24"/>
          <w:lang w:val="sr-Cyrl-RS"/>
        </w:rPr>
        <w:t>која има за циљ</w:t>
      </w:r>
      <w:r w:rsidRPr="00013E45">
        <w:rPr>
          <w:rFonts w:ascii="Times New Roman" w:eastAsia="Times New Roman" w:hAnsi="Times New Roman" w:cs="Times New Roman"/>
          <w:color w:val="000000" w:themeColor="text1"/>
          <w:sz w:val="24"/>
          <w:szCs w:val="24"/>
          <w:lang w:val="sr-Cyrl-RS"/>
        </w:rPr>
        <w:t xml:space="preserve"> пружање подршке детету.</w:t>
      </w:r>
      <w:r w:rsidR="000E7852" w:rsidRPr="00013E45">
        <w:rPr>
          <w:rFonts w:ascii="Times New Roman" w:eastAsia="Times New Roman" w:hAnsi="Times New Roman" w:cs="Times New Roman"/>
          <w:color w:val="000000" w:themeColor="text1"/>
          <w:sz w:val="24"/>
          <w:szCs w:val="24"/>
          <w:lang w:val="sr-Cyrl-RS"/>
        </w:rPr>
        <w:t xml:space="preserve"> </w:t>
      </w:r>
      <w:r w:rsidR="00B153AB" w:rsidRPr="00013E45">
        <w:rPr>
          <w:rFonts w:ascii="Times New Roman" w:eastAsia="Times New Roman" w:hAnsi="Times New Roman" w:cs="Times New Roman"/>
          <w:color w:val="000000" w:themeColor="text1"/>
          <w:sz w:val="24"/>
          <w:szCs w:val="24"/>
          <w:lang w:val="sr-Cyrl-RS"/>
        </w:rPr>
        <w:t>У</w:t>
      </w:r>
      <w:r w:rsidR="000E7852" w:rsidRPr="00013E45">
        <w:rPr>
          <w:rFonts w:ascii="Times New Roman" w:eastAsia="Times New Roman" w:hAnsi="Times New Roman" w:cs="Times New Roman"/>
          <w:color w:val="000000" w:themeColor="text1"/>
          <w:sz w:val="24"/>
          <w:szCs w:val="24"/>
          <w:lang w:val="sr-Cyrl-RS"/>
        </w:rPr>
        <w:t xml:space="preserve"> оквиру тематског/пројектног портфолиа континуирано </w:t>
      </w:r>
      <w:r w:rsidR="00B153AB" w:rsidRPr="00013E45">
        <w:rPr>
          <w:rFonts w:ascii="Times New Roman" w:eastAsia="Times New Roman" w:hAnsi="Times New Roman" w:cs="Times New Roman"/>
          <w:color w:val="000000" w:themeColor="text1"/>
          <w:sz w:val="24"/>
          <w:szCs w:val="24"/>
          <w:lang w:val="sr-Cyrl-RS"/>
        </w:rPr>
        <w:t>планирамо</w:t>
      </w:r>
      <w:r w:rsidR="000E7852" w:rsidRPr="00013E45">
        <w:rPr>
          <w:rFonts w:ascii="Times New Roman" w:eastAsia="Times New Roman" w:hAnsi="Times New Roman" w:cs="Times New Roman"/>
          <w:color w:val="000000" w:themeColor="text1"/>
          <w:sz w:val="24"/>
          <w:szCs w:val="24"/>
          <w:lang w:val="sr-Cyrl-RS"/>
        </w:rPr>
        <w:t xml:space="preserve"> то</w:t>
      </w:r>
      <w:r w:rsidR="00B153AB" w:rsidRPr="00013E45">
        <w:rPr>
          <w:rFonts w:ascii="Times New Roman" w:eastAsia="Times New Roman" w:hAnsi="Times New Roman" w:cs="Times New Roman"/>
          <w:color w:val="000000" w:themeColor="text1"/>
          <w:sz w:val="24"/>
          <w:szCs w:val="24"/>
          <w:lang w:val="sr-Cyrl-RS"/>
        </w:rPr>
        <w:t>к</w:t>
      </w:r>
      <w:r w:rsidR="000E7852" w:rsidRPr="00013E45">
        <w:rPr>
          <w:rFonts w:ascii="Times New Roman" w:eastAsia="Times New Roman" w:hAnsi="Times New Roman" w:cs="Times New Roman"/>
          <w:color w:val="000000" w:themeColor="text1"/>
          <w:sz w:val="24"/>
          <w:szCs w:val="24"/>
          <w:lang w:val="sr-Cyrl-RS"/>
        </w:rPr>
        <w:t xml:space="preserve"> реализације пројеката, а причом о пројекту </w:t>
      </w:r>
      <w:r w:rsidR="00B153AB" w:rsidRPr="00013E45">
        <w:rPr>
          <w:rFonts w:ascii="Times New Roman" w:eastAsia="Times New Roman" w:hAnsi="Times New Roman" w:cs="Times New Roman"/>
          <w:color w:val="000000" w:themeColor="text1"/>
          <w:sz w:val="24"/>
          <w:szCs w:val="24"/>
          <w:lang w:val="sr-Cyrl-RS"/>
        </w:rPr>
        <w:t>приказујемо реализовано.</w:t>
      </w:r>
    </w:p>
    <w:p w14:paraId="385E714A" w14:textId="77777777" w:rsidR="002621A1" w:rsidRPr="00013E45" w:rsidRDefault="009E4B36" w:rsidP="00AE038E">
      <w:pPr>
        <w:spacing w:after="240" w:line="240" w:lineRule="auto"/>
        <w:jc w:val="both"/>
        <w:rPr>
          <w:rFonts w:ascii="Times New Roman" w:eastAsia="Times New Roman" w:hAnsi="Times New Roman" w:cs="Times New Roman"/>
          <w:color w:val="000000" w:themeColor="text1"/>
          <w:sz w:val="24"/>
          <w:szCs w:val="24"/>
          <w:lang w:val="sr-Cyrl-RS"/>
        </w:rPr>
      </w:pPr>
      <w:r w:rsidRPr="00013E45">
        <w:rPr>
          <w:rFonts w:ascii="Times New Roman" w:eastAsia="Times New Roman" w:hAnsi="Times New Roman" w:cs="Times New Roman"/>
          <w:color w:val="000000" w:themeColor="text1"/>
          <w:sz w:val="24"/>
          <w:szCs w:val="24"/>
          <w:lang w:val="sr-Cyrl-RS"/>
        </w:rPr>
        <w:t>Низом различитих акција афирмишемо значај предшколског програма у професионаној и друштвеној заједници. Учешће</w:t>
      </w:r>
      <w:r w:rsidR="002621A1" w:rsidRPr="00013E45">
        <w:rPr>
          <w:rFonts w:ascii="Times New Roman" w:eastAsia="Times New Roman" w:hAnsi="Times New Roman" w:cs="Times New Roman"/>
          <w:color w:val="000000" w:themeColor="text1"/>
          <w:sz w:val="24"/>
          <w:szCs w:val="24"/>
          <w:lang w:val="sr-Cyrl-RS"/>
        </w:rPr>
        <w:t>м</w:t>
      </w:r>
      <w:r w:rsidRPr="00013E45">
        <w:rPr>
          <w:rFonts w:ascii="Times New Roman" w:eastAsia="Times New Roman" w:hAnsi="Times New Roman" w:cs="Times New Roman"/>
          <w:color w:val="000000" w:themeColor="text1"/>
          <w:sz w:val="24"/>
          <w:szCs w:val="24"/>
          <w:lang w:val="sr-Cyrl-RS"/>
        </w:rPr>
        <w:t xml:space="preserve"> на стручним скуповима и конференцијама приказујемо примере из наше праксе, отварамо бројна питања и активно учествујемо</w:t>
      </w:r>
      <w:r w:rsidR="002621A1" w:rsidRPr="00013E45">
        <w:rPr>
          <w:rFonts w:ascii="Times New Roman" w:eastAsia="Times New Roman" w:hAnsi="Times New Roman" w:cs="Times New Roman"/>
          <w:color w:val="000000" w:themeColor="text1"/>
          <w:sz w:val="24"/>
          <w:szCs w:val="24"/>
          <w:lang w:val="sr-Cyrl-RS"/>
        </w:rPr>
        <w:t xml:space="preserve"> у дискусијама. Кроз учешће на различитим манифестацијама  остварујемо сарадњу са локалном заједницом и кроз те сусрете стварамо прилике за заједнилке акције и њихово укључивање у живот вртића. </w:t>
      </w:r>
    </w:p>
    <w:p w14:paraId="51A30FA9" w14:textId="41CAD3DE" w:rsidR="00FB4F12" w:rsidRPr="00013E45" w:rsidRDefault="009D1EBF" w:rsidP="00FB4F12">
      <w:pPr>
        <w:spacing w:after="240" w:line="240" w:lineRule="auto"/>
        <w:jc w:val="both"/>
        <w:rPr>
          <w:rFonts w:ascii="Times New Roman" w:eastAsia="Times New Roman" w:hAnsi="Times New Roman" w:cs="Times New Roman"/>
          <w:color w:val="000000" w:themeColor="text1"/>
          <w:sz w:val="24"/>
          <w:szCs w:val="24"/>
          <w:lang w:val="sr-Cyrl-RS"/>
        </w:rPr>
      </w:pPr>
      <w:r w:rsidRPr="00013E45">
        <w:rPr>
          <w:rFonts w:ascii="Times New Roman" w:eastAsia="Times New Roman" w:hAnsi="Times New Roman" w:cs="Times New Roman"/>
          <w:color w:val="000000" w:themeColor="text1"/>
          <w:sz w:val="24"/>
          <w:szCs w:val="24"/>
          <w:lang w:val="sr-Cyrl-RS"/>
        </w:rPr>
        <w:lastRenderedPageBreak/>
        <w:t xml:space="preserve">Заједничким учешћем свих </w:t>
      </w:r>
      <w:r w:rsidR="0034567E" w:rsidRPr="00013E45">
        <w:rPr>
          <w:rFonts w:ascii="Times New Roman" w:eastAsia="Times New Roman" w:hAnsi="Times New Roman" w:cs="Times New Roman"/>
          <w:color w:val="000000" w:themeColor="text1"/>
          <w:sz w:val="24"/>
          <w:szCs w:val="24"/>
          <w:lang w:val="sr-Cyrl-RS"/>
        </w:rPr>
        <w:t>запослених</w:t>
      </w:r>
      <w:r w:rsidRPr="00013E45">
        <w:rPr>
          <w:rFonts w:ascii="Times New Roman" w:eastAsia="Times New Roman" w:hAnsi="Times New Roman" w:cs="Times New Roman"/>
          <w:color w:val="000000" w:themeColor="text1"/>
          <w:sz w:val="24"/>
          <w:szCs w:val="24"/>
          <w:lang w:val="sr-Cyrl-RS"/>
        </w:rPr>
        <w:t xml:space="preserve"> који реализују васпитно образовни рад,</w:t>
      </w:r>
      <w:r w:rsidR="0034567E" w:rsidRPr="00013E45">
        <w:rPr>
          <w:rFonts w:ascii="Times New Roman" w:eastAsia="Times New Roman" w:hAnsi="Times New Roman" w:cs="Times New Roman"/>
          <w:color w:val="000000" w:themeColor="text1"/>
          <w:sz w:val="24"/>
          <w:szCs w:val="24"/>
          <w:lang w:val="sr-Cyrl-RS"/>
        </w:rPr>
        <w:t xml:space="preserve"> родитеља и деце</w:t>
      </w:r>
      <w:r w:rsidR="0073613A" w:rsidRPr="00013E45">
        <w:rPr>
          <w:rFonts w:ascii="Times New Roman" w:eastAsia="Times New Roman" w:hAnsi="Times New Roman" w:cs="Times New Roman"/>
          <w:color w:val="000000" w:themeColor="text1"/>
          <w:sz w:val="24"/>
          <w:szCs w:val="24"/>
          <w:lang w:val="sr-Cyrl-RS"/>
        </w:rPr>
        <w:t>,</w:t>
      </w:r>
      <w:r w:rsidRPr="00013E45">
        <w:rPr>
          <w:rFonts w:ascii="Times New Roman" w:eastAsia="Times New Roman" w:hAnsi="Times New Roman" w:cs="Times New Roman"/>
          <w:color w:val="000000" w:themeColor="text1"/>
          <w:sz w:val="24"/>
          <w:szCs w:val="24"/>
          <w:lang w:val="sr-Cyrl-RS"/>
        </w:rPr>
        <w:t xml:space="preserve"> кроз континуирано преиспитивање квалитета праксе</w:t>
      </w:r>
      <w:r w:rsidR="0073613A" w:rsidRPr="00013E45">
        <w:rPr>
          <w:rFonts w:ascii="Times New Roman" w:eastAsia="Times New Roman" w:hAnsi="Times New Roman" w:cs="Times New Roman"/>
          <w:color w:val="000000" w:themeColor="text1"/>
          <w:sz w:val="24"/>
          <w:szCs w:val="24"/>
          <w:lang w:val="sr-Cyrl-RS"/>
        </w:rPr>
        <w:t>,</w:t>
      </w:r>
      <w:r w:rsidRPr="00013E45">
        <w:rPr>
          <w:rFonts w:ascii="Times New Roman" w:eastAsia="Times New Roman" w:hAnsi="Times New Roman" w:cs="Times New Roman"/>
          <w:color w:val="000000" w:themeColor="text1"/>
          <w:sz w:val="24"/>
          <w:szCs w:val="24"/>
          <w:lang w:val="sr-Cyrl-RS"/>
        </w:rPr>
        <w:t xml:space="preserve"> самовреднујемо квалитет исте.</w:t>
      </w:r>
      <w:r w:rsidR="0034567E" w:rsidRPr="00013E45">
        <w:rPr>
          <w:rFonts w:ascii="Times New Roman" w:eastAsia="Times New Roman" w:hAnsi="Times New Roman" w:cs="Times New Roman"/>
          <w:color w:val="000000" w:themeColor="text1"/>
          <w:sz w:val="24"/>
          <w:szCs w:val="24"/>
          <w:lang w:val="sr-Cyrl-RS"/>
        </w:rPr>
        <w:t xml:space="preserve"> </w:t>
      </w:r>
      <w:r w:rsidR="0073613A" w:rsidRPr="00013E45">
        <w:rPr>
          <w:rFonts w:ascii="Times New Roman" w:eastAsia="Times New Roman" w:hAnsi="Times New Roman" w:cs="Times New Roman"/>
          <w:color w:val="000000" w:themeColor="text1"/>
          <w:sz w:val="24"/>
          <w:szCs w:val="24"/>
          <w:lang w:val="sr-Cyrl-RS"/>
        </w:rPr>
        <w:t xml:space="preserve">Циљ самовредновања јесте преиспитивање, али и подизање целокупног квалитета рада установе кроз предлог мера за унапређивање на основу изведених закључак, дајући аутономију сваком вртићу у оквиру наше ПУ  да прави избор области за самовредновање у слкаду са реалним тренутним потребама датог објекта и свих актера који чине живот у њему. </w:t>
      </w:r>
      <w:r w:rsidR="000E7852" w:rsidRPr="00013E45">
        <w:rPr>
          <w:rFonts w:ascii="Times New Roman" w:eastAsia="Times New Roman" w:hAnsi="Times New Roman" w:cs="Times New Roman"/>
          <w:color w:val="000000" w:themeColor="text1"/>
          <w:sz w:val="24"/>
          <w:szCs w:val="24"/>
          <w:lang w:val="sr-Cyrl-RS"/>
        </w:rPr>
        <w:t>Предлог донетих мера усаглашава се са акционим плановима Актива за развојно планирање, док Тим за обезбеђивање квалитета и развој установе прати реализацију свих донетих мера и акција</w:t>
      </w:r>
      <w:r w:rsidR="00D04DF7" w:rsidRPr="00013E45">
        <w:rPr>
          <w:rFonts w:ascii="Times New Roman" w:eastAsia="Times New Roman" w:hAnsi="Times New Roman" w:cs="Times New Roman"/>
          <w:color w:val="000000" w:themeColor="text1"/>
          <w:sz w:val="24"/>
          <w:szCs w:val="24"/>
          <w:lang w:val="sr-Cyrl-RS"/>
        </w:rPr>
        <w:t>.</w:t>
      </w:r>
      <w:r w:rsidR="00FB4F12" w:rsidRPr="00013E45">
        <w:rPr>
          <w:rFonts w:ascii="Times New Roman" w:eastAsia="Times New Roman" w:hAnsi="Times New Roman" w:cs="Times New Roman"/>
          <w:color w:val="000000" w:themeColor="text1"/>
          <w:sz w:val="24"/>
          <w:szCs w:val="24"/>
          <w:lang w:val="sr-Cyrl-RS"/>
        </w:rPr>
        <w:t xml:space="preserve">  </w:t>
      </w:r>
    </w:p>
    <w:p w14:paraId="0DDECC8E" w14:textId="375A115E" w:rsidR="00FB4F12" w:rsidRPr="00013E45" w:rsidRDefault="00FB4F12" w:rsidP="00FB4F12">
      <w:pPr>
        <w:spacing w:after="240" w:line="240" w:lineRule="auto"/>
        <w:jc w:val="both"/>
        <w:rPr>
          <w:rFonts w:ascii="Times New Roman" w:eastAsia="Times New Roman" w:hAnsi="Times New Roman" w:cs="Times New Roman"/>
          <w:color w:val="000000" w:themeColor="text1"/>
          <w:sz w:val="24"/>
          <w:szCs w:val="24"/>
          <w:lang w:val="sr-Cyrl-RS"/>
        </w:rPr>
      </w:pPr>
    </w:p>
    <w:p w14:paraId="0B7EACDF" w14:textId="77777777" w:rsidR="00485294" w:rsidRDefault="00485294" w:rsidP="00FB4F12">
      <w:pPr>
        <w:spacing w:after="24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t>ПРЕДСЕДНИК УПРАВНОГ ОДБОРА</w:t>
      </w:r>
    </w:p>
    <w:p w14:paraId="4C31A51B" w14:textId="6C674D7A" w:rsidR="00485294" w:rsidRDefault="00485294" w:rsidP="00FB4F12">
      <w:pPr>
        <w:spacing w:after="24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sidR="000B71EA">
        <w:rPr>
          <w:rFonts w:ascii="Times New Roman" w:eastAsia="Times New Roman" w:hAnsi="Times New Roman" w:cs="Times New Roman"/>
          <w:color w:val="000000" w:themeColor="text1"/>
          <w:sz w:val="24"/>
          <w:szCs w:val="24"/>
          <w:lang w:val="sr-Cyrl-RS"/>
        </w:rPr>
        <w:t xml:space="preserve">Саша Баришић  </w:t>
      </w:r>
    </w:p>
    <w:p w14:paraId="747C7661" w14:textId="72FA42FA" w:rsidR="00485294" w:rsidRDefault="00485294" w:rsidP="00FB4F12">
      <w:pPr>
        <w:spacing w:after="24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t>..................................................................</w:t>
      </w:r>
    </w:p>
    <w:p w14:paraId="7C433D5F" w14:textId="05C8335E" w:rsidR="00485294" w:rsidRPr="00013E45" w:rsidRDefault="00485294" w:rsidP="00FB4F12">
      <w:pPr>
        <w:spacing w:after="24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t xml:space="preserve"> </w:t>
      </w:r>
    </w:p>
    <w:p w14:paraId="147C5F81" w14:textId="2BEA7DB4" w:rsidR="00FB4F12" w:rsidRPr="00013E45" w:rsidRDefault="00FB4F12" w:rsidP="00FB4F12">
      <w:pPr>
        <w:spacing w:after="240" w:line="240" w:lineRule="auto"/>
        <w:jc w:val="both"/>
        <w:rPr>
          <w:rFonts w:ascii="Times New Roman" w:eastAsia="Times New Roman" w:hAnsi="Times New Roman" w:cs="Times New Roman"/>
          <w:color w:val="000000" w:themeColor="text1"/>
          <w:sz w:val="24"/>
          <w:szCs w:val="24"/>
          <w:lang w:val="sr-Latn-RS"/>
        </w:rPr>
      </w:pPr>
      <w:r w:rsidRPr="00013E45">
        <w:rPr>
          <w:rFonts w:ascii="Times New Roman" w:eastAsia="Times New Roman" w:hAnsi="Times New Roman" w:cs="Times New Roman"/>
          <w:color w:val="000000" w:themeColor="text1"/>
          <w:sz w:val="24"/>
          <w:szCs w:val="24"/>
          <w:lang w:val="sr-Cyrl-RS"/>
        </w:rPr>
        <w:t xml:space="preserve">                                                                                                           </w:t>
      </w:r>
    </w:p>
    <w:sectPr w:rsidR="00FB4F12" w:rsidRPr="00013E45" w:rsidSect="00EE28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288F" w14:textId="77777777" w:rsidR="00E8722B" w:rsidRDefault="00E8722B" w:rsidP="00F44C54">
      <w:pPr>
        <w:spacing w:after="0" w:line="240" w:lineRule="auto"/>
      </w:pPr>
      <w:r>
        <w:separator/>
      </w:r>
    </w:p>
  </w:endnote>
  <w:endnote w:type="continuationSeparator" w:id="0">
    <w:p w14:paraId="317D4F3B" w14:textId="77777777" w:rsidR="00E8722B" w:rsidRDefault="00E8722B" w:rsidP="00F4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2041"/>
      <w:docPartObj>
        <w:docPartGallery w:val="Page Numbers (Bottom of Page)"/>
        <w:docPartUnique/>
      </w:docPartObj>
    </w:sdtPr>
    <w:sdtEndPr/>
    <w:sdtContent>
      <w:p w14:paraId="1BDA3D71" w14:textId="77777777" w:rsidR="00D21089" w:rsidRDefault="00FB4E9A">
        <w:pPr>
          <w:pStyle w:val="Footer"/>
          <w:jc w:val="center"/>
        </w:pPr>
        <w:r>
          <w:fldChar w:fldCharType="begin"/>
        </w:r>
        <w:r>
          <w:instrText xml:space="preserve"> PAGE   \* MERGEFORMAT </w:instrText>
        </w:r>
        <w:r>
          <w:fldChar w:fldCharType="separate"/>
        </w:r>
        <w:r w:rsidR="00170044">
          <w:rPr>
            <w:noProof/>
          </w:rPr>
          <w:t>24</w:t>
        </w:r>
        <w:r>
          <w:rPr>
            <w:noProof/>
          </w:rPr>
          <w:fldChar w:fldCharType="end"/>
        </w:r>
      </w:p>
    </w:sdtContent>
  </w:sdt>
  <w:p w14:paraId="1E73CB9B" w14:textId="77777777" w:rsidR="00D21089" w:rsidRDefault="00D21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BF9B" w14:textId="77777777" w:rsidR="00E8722B" w:rsidRDefault="00E8722B" w:rsidP="00F44C54">
      <w:pPr>
        <w:spacing w:after="0" w:line="240" w:lineRule="auto"/>
      </w:pPr>
      <w:r>
        <w:separator/>
      </w:r>
    </w:p>
  </w:footnote>
  <w:footnote w:type="continuationSeparator" w:id="0">
    <w:p w14:paraId="14C075D5" w14:textId="77777777" w:rsidR="00E8722B" w:rsidRDefault="00E8722B" w:rsidP="00F44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123669"/>
    <w:multiLevelType w:val="multilevel"/>
    <w:tmpl w:val="0CCE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C3533"/>
    <w:multiLevelType w:val="multilevel"/>
    <w:tmpl w:val="4C0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535C1"/>
    <w:multiLevelType w:val="multilevel"/>
    <w:tmpl w:val="F20A0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33D44"/>
    <w:multiLevelType w:val="multilevel"/>
    <w:tmpl w:val="26840690"/>
    <w:lvl w:ilvl="0">
      <w:start w:val="3"/>
      <w:numFmt w:val="decimal"/>
      <w:lvlText w:val="%1"/>
      <w:lvlJc w:val="left"/>
      <w:pPr>
        <w:ind w:left="360" w:hanging="360"/>
      </w:pPr>
      <w:rPr>
        <w:rFonts w:hint="default"/>
      </w:rPr>
    </w:lvl>
    <w:lvl w:ilvl="1">
      <w:start w:val="7"/>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5" w15:restartNumberingAfterBreak="0">
    <w:nsid w:val="13E27C1F"/>
    <w:multiLevelType w:val="multilevel"/>
    <w:tmpl w:val="0B56377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B36F3"/>
    <w:multiLevelType w:val="multilevel"/>
    <w:tmpl w:val="06EAC2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C86016C"/>
    <w:multiLevelType w:val="multilevel"/>
    <w:tmpl w:val="81F28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940C0D"/>
    <w:multiLevelType w:val="multilevel"/>
    <w:tmpl w:val="EDBC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1000C4"/>
    <w:multiLevelType w:val="multilevel"/>
    <w:tmpl w:val="2CF8A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57252"/>
    <w:multiLevelType w:val="multilevel"/>
    <w:tmpl w:val="A0042E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956DD"/>
    <w:multiLevelType w:val="multilevel"/>
    <w:tmpl w:val="25220BE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4B7D84"/>
    <w:multiLevelType w:val="multilevel"/>
    <w:tmpl w:val="06E83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722D93"/>
    <w:multiLevelType w:val="multilevel"/>
    <w:tmpl w:val="2C5C0A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46E97"/>
    <w:multiLevelType w:val="multilevel"/>
    <w:tmpl w:val="E4EE1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62124E"/>
    <w:multiLevelType w:val="multilevel"/>
    <w:tmpl w:val="EB6C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23070"/>
    <w:multiLevelType w:val="multilevel"/>
    <w:tmpl w:val="E5EE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492EBE"/>
    <w:multiLevelType w:val="multilevel"/>
    <w:tmpl w:val="D18A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41AD4"/>
    <w:multiLevelType w:val="multilevel"/>
    <w:tmpl w:val="F3F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036B3"/>
    <w:multiLevelType w:val="hybridMultilevel"/>
    <w:tmpl w:val="C8D2A3B6"/>
    <w:lvl w:ilvl="0" w:tplc="B77A5C0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E12EC"/>
    <w:multiLevelType w:val="multilevel"/>
    <w:tmpl w:val="420E9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764221"/>
    <w:multiLevelType w:val="hybridMultilevel"/>
    <w:tmpl w:val="9DAA200A"/>
    <w:lvl w:ilvl="0" w:tplc="241A000F">
      <w:start w:val="8"/>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A4D37BC"/>
    <w:multiLevelType w:val="hybridMultilevel"/>
    <w:tmpl w:val="BC0CC7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B914049"/>
    <w:multiLevelType w:val="multilevel"/>
    <w:tmpl w:val="EC5C1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6F0BF5"/>
    <w:multiLevelType w:val="multilevel"/>
    <w:tmpl w:val="F250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774262"/>
    <w:multiLevelType w:val="multilevel"/>
    <w:tmpl w:val="C802A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755F8F"/>
    <w:multiLevelType w:val="multilevel"/>
    <w:tmpl w:val="9A0EADF0"/>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AA62D7"/>
    <w:multiLevelType w:val="multilevel"/>
    <w:tmpl w:val="1AE8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D2A1F"/>
    <w:multiLevelType w:val="multilevel"/>
    <w:tmpl w:val="2ABC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D319D"/>
    <w:multiLevelType w:val="multilevel"/>
    <w:tmpl w:val="28C4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7C50C5"/>
    <w:multiLevelType w:val="multilevel"/>
    <w:tmpl w:val="A06E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962BD9"/>
    <w:multiLevelType w:val="multilevel"/>
    <w:tmpl w:val="AC5E10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41031B"/>
    <w:multiLevelType w:val="multilevel"/>
    <w:tmpl w:val="C566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C6C22"/>
    <w:multiLevelType w:val="multilevel"/>
    <w:tmpl w:val="632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333018"/>
    <w:multiLevelType w:val="multilevel"/>
    <w:tmpl w:val="A5B8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2E7FD0"/>
    <w:multiLevelType w:val="multilevel"/>
    <w:tmpl w:val="4270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7826F8"/>
    <w:multiLevelType w:val="hybridMultilevel"/>
    <w:tmpl w:val="46BE5B9C"/>
    <w:lvl w:ilvl="0" w:tplc="B76E8824">
      <w:start w:val="16"/>
      <w:numFmt w:val="bullet"/>
      <w:lvlText w:val="-"/>
      <w:lvlJc w:val="left"/>
      <w:pPr>
        <w:ind w:left="720" w:hanging="360"/>
      </w:pPr>
      <w:rPr>
        <w:rFonts w:ascii="Times New Roman" w:eastAsiaTheme="minorHAnsi"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E252E7A"/>
    <w:multiLevelType w:val="multilevel"/>
    <w:tmpl w:val="94AE787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4"/>
  </w:num>
  <w:num w:numId="5">
    <w:abstractNumId w:val="10"/>
  </w:num>
  <w:num w:numId="6">
    <w:abstractNumId w:val="22"/>
  </w:num>
  <w:num w:numId="7">
    <w:abstractNumId w:val="8"/>
  </w:num>
  <w:num w:numId="8">
    <w:abstractNumId w:val="24"/>
  </w:num>
  <w:num w:numId="9">
    <w:abstractNumId w:val="34"/>
  </w:num>
  <w:num w:numId="10">
    <w:abstractNumId w:val="27"/>
  </w:num>
  <w:num w:numId="11">
    <w:abstractNumId w:val="15"/>
  </w:num>
  <w:num w:numId="12">
    <w:abstractNumId w:val="9"/>
  </w:num>
  <w:num w:numId="13">
    <w:abstractNumId w:val="30"/>
  </w:num>
  <w:num w:numId="14">
    <w:abstractNumId w:val="13"/>
    <w:lvlOverride w:ilvl="0">
      <w:lvl w:ilvl="0">
        <w:numFmt w:val="decimal"/>
        <w:lvlText w:val="%1."/>
        <w:lvlJc w:val="left"/>
      </w:lvl>
    </w:lvlOverride>
  </w:num>
  <w:num w:numId="15">
    <w:abstractNumId w:val="18"/>
  </w:num>
  <w:num w:numId="16">
    <w:abstractNumId w:val="36"/>
  </w:num>
  <w:num w:numId="17">
    <w:abstractNumId w:val="28"/>
  </w:num>
  <w:num w:numId="18">
    <w:abstractNumId w:val="20"/>
  </w:num>
  <w:num w:numId="19">
    <w:abstractNumId w:val="29"/>
  </w:num>
  <w:num w:numId="20">
    <w:abstractNumId w:val="31"/>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33"/>
  </w:num>
  <w:num w:numId="24">
    <w:abstractNumId w:val="37"/>
    <w:lvlOverride w:ilvl="0">
      <w:lvl w:ilvl="0">
        <w:numFmt w:val="decimal"/>
        <w:lvlText w:val="%1."/>
        <w:lvlJc w:val="left"/>
      </w:lvl>
    </w:lvlOverride>
  </w:num>
  <w:num w:numId="25">
    <w:abstractNumId w:val="12"/>
  </w:num>
  <w:num w:numId="26">
    <w:abstractNumId w:val="2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7">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8">
    <w:abstractNumId w:val="2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5."/>
        <w:lvlJc w:val="left"/>
      </w:lvl>
    </w:lvlOverride>
  </w:num>
  <w:num w:numId="29">
    <w:abstractNumId w:val="2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5."/>
        <w:lvlJc w:val="left"/>
      </w:lvl>
    </w:lvlOverride>
  </w:num>
  <w:num w:numId="30">
    <w:abstractNumId w:val="14"/>
  </w:num>
  <w:num w:numId="31">
    <w:abstractNumId w:val="17"/>
  </w:num>
  <w:num w:numId="32">
    <w:abstractNumId w:val="2"/>
  </w:num>
  <w:num w:numId="33">
    <w:abstractNumId w:val="1"/>
  </w:num>
  <w:num w:numId="34">
    <w:abstractNumId w:val="32"/>
  </w:num>
  <w:num w:numId="35">
    <w:abstractNumId w:val="6"/>
  </w:num>
  <w:num w:numId="36">
    <w:abstractNumId w:val="35"/>
  </w:num>
  <w:num w:numId="37">
    <w:abstractNumId w:val="16"/>
  </w:num>
  <w:num w:numId="38">
    <w:abstractNumId w:val="21"/>
  </w:num>
  <w:num w:numId="39">
    <w:abstractNumId w:val="19"/>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BC"/>
    <w:rsid w:val="00002EF2"/>
    <w:rsid w:val="000032E8"/>
    <w:rsid w:val="000056C6"/>
    <w:rsid w:val="00005C54"/>
    <w:rsid w:val="00011FFD"/>
    <w:rsid w:val="00013E45"/>
    <w:rsid w:val="00016694"/>
    <w:rsid w:val="00021FBE"/>
    <w:rsid w:val="0002576E"/>
    <w:rsid w:val="000340E3"/>
    <w:rsid w:val="000359A1"/>
    <w:rsid w:val="00040917"/>
    <w:rsid w:val="0004268F"/>
    <w:rsid w:val="00051E18"/>
    <w:rsid w:val="00051EDF"/>
    <w:rsid w:val="000560E4"/>
    <w:rsid w:val="0005781F"/>
    <w:rsid w:val="00057B64"/>
    <w:rsid w:val="00063C26"/>
    <w:rsid w:val="000705F3"/>
    <w:rsid w:val="000714CD"/>
    <w:rsid w:val="00072933"/>
    <w:rsid w:val="00073589"/>
    <w:rsid w:val="0007684C"/>
    <w:rsid w:val="00077902"/>
    <w:rsid w:val="0008619F"/>
    <w:rsid w:val="00095202"/>
    <w:rsid w:val="000B1FCA"/>
    <w:rsid w:val="000B71EA"/>
    <w:rsid w:val="000C2B5F"/>
    <w:rsid w:val="000C6F4B"/>
    <w:rsid w:val="000D2042"/>
    <w:rsid w:val="000D27EF"/>
    <w:rsid w:val="000E02B8"/>
    <w:rsid w:val="000E0D9C"/>
    <w:rsid w:val="000E3960"/>
    <w:rsid w:val="000E43C9"/>
    <w:rsid w:val="000E5DFC"/>
    <w:rsid w:val="000E71E7"/>
    <w:rsid w:val="000E7852"/>
    <w:rsid w:val="000E7FB9"/>
    <w:rsid w:val="001034C3"/>
    <w:rsid w:val="00107CA8"/>
    <w:rsid w:val="00116509"/>
    <w:rsid w:val="00120207"/>
    <w:rsid w:val="0012373D"/>
    <w:rsid w:val="001240C7"/>
    <w:rsid w:val="00127D89"/>
    <w:rsid w:val="001300C8"/>
    <w:rsid w:val="00135685"/>
    <w:rsid w:val="00136DCC"/>
    <w:rsid w:val="00145095"/>
    <w:rsid w:val="001454A1"/>
    <w:rsid w:val="00155F84"/>
    <w:rsid w:val="0016195A"/>
    <w:rsid w:val="00162042"/>
    <w:rsid w:val="0016304B"/>
    <w:rsid w:val="001661F6"/>
    <w:rsid w:val="00170044"/>
    <w:rsid w:val="0017209E"/>
    <w:rsid w:val="0018033B"/>
    <w:rsid w:val="00181232"/>
    <w:rsid w:val="00181BAE"/>
    <w:rsid w:val="00183AB1"/>
    <w:rsid w:val="001858F4"/>
    <w:rsid w:val="001A1D8D"/>
    <w:rsid w:val="001B1990"/>
    <w:rsid w:val="001B257F"/>
    <w:rsid w:val="001B5001"/>
    <w:rsid w:val="001C0D98"/>
    <w:rsid w:val="001C37C1"/>
    <w:rsid w:val="001C40FE"/>
    <w:rsid w:val="001D1021"/>
    <w:rsid w:val="001E0510"/>
    <w:rsid w:val="001E0D70"/>
    <w:rsid w:val="001E74BB"/>
    <w:rsid w:val="001F1A1A"/>
    <w:rsid w:val="001F385E"/>
    <w:rsid w:val="001F58A2"/>
    <w:rsid w:val="002016B4"/>
    <w:rsid w:val="00201B37"/>
    <w:rsid w:val="002046ED"/>
    <w:rsid w:val="00204E19"/>
    <w:rsid w:val="00211AA4"/>
    <w:rsid w:val="002143F7"/>
    <w:rsid w:val="00217BC7"/>
    <w:rsid w:val="00222E3F"/>
    <w:rsid w:val="00226134"/>
    <w:rsid w:val="0022690A"/>
    <w:rsid w:val="00227F18"/>
    <w:rsid w:val="002328B1"/>
    <w:rsid w:val="00242A3C"/>
    <w:rsid w:val="00244F77"/>
    <w:rsid w:val="00245E94"/>
    <w:rsid w:val="002474A6"/>
    <w:rsid w:val="002557A3"/>
    <w:rsid w:val="0025594D"/>
    <w:rsid w:val="002560A2"/>
    <w:rsid w:val="0026028F"/>
    <w:rsid w:val="00260E89"/>
    <w:rsid w:val="002616EE"/>
    <w:rsid w:val="002621A1"/>
    <w:rsid w:val="00263354"/>
    <w:rsid w:val="002662FC"/>
    <w:rsid w:val="00270904"/>
    <w:rsid w:val="00272326"/>
    <w:rsid w:val="002756BF"/>
    <w:rsid w:val="00275CC8"/>
    <w:rsid w:val="00281B05"/>
    <w:rsid w:val="00281F9C"/>
    <w:rsid w:val="0028387C"/>
    <w:rsid w:val="00285453"/>
    <w:rsid w:val="00285B5E"/>
    <w:rsid w:val="00290D09"/>
    <w:rsid w:val="00296062"/>
    <w:rsid w:val="002A4B55"/>
    <w:rsid w:val="002A54F7"/>
    <w:rsid w:val="002C04F5"/>
    <w:rsid w:val="002C7842"/>
    <w:rsid w:val="002C7F2E"/>
    <w:rsid w:val="002D46E0"/>
    <w:rsid w:val="002D650A"/>
    <w:rsid w:val="002E2928"/>
    <w:rsid w:val="002E2ABD"/>
    <w:rsid w:val="002E5247"/>
    <w:rsid w:val="002F0703"/>
    <w:rsid w:val="002F6510"/>
    <w:rsid w:val="00302A81"/>
    <w:rsid w:val="00304501"/>
    <w:rsid w:val="00305B33"/>
    <w:rsid w:val="00306375"/>
    <w:rsid w:val="00310E30"/>
    <w:rsid w:val="00311399"/>
    <w:rsid w:val="00316671"/>
    <w:rsid w:val="00317441"/>
    <w:rsid w:val="0032245A"/>
    <w:rsid w:val="00323F4C"/>
    <w:rsid w:val="0033167F"/>
    <w:rsid w:val="00333E8F"/>
    <w:rsid w:val="00333F12"/>
    <w:rsid w:val="003373FC"/>
    <w:rsid w:val="0034567E"/>
    <w:rsid w:val="0035207C"/>
    <w:rsid w:val="00353FCB"/>
    <w:rsid w:val="00357D12"/>
    <w:rsid w:val="003602ED"/>
    <w:rsid w:val="003603F2"/>
    <w:rsid w:val="00366826"/>
    <w:rsid w:val="00366F1B"/>
    <w:rsid w:val="00372457"/>
    <w:rsid w:val="00373D78"/>
    <w:rsid w:val="00373F6A"/>
    <w:rsid w:val="00374DD3"/>
    <w:rsid w:val="0038119C"/>
    <w:rsid w:val="0038363D"/>
    <w:rsid w:val="0039044C"/>
    <w:rsid w:val="00391DDE"/>
    <w:rsid w:val="00393E10"/>
    <w:rsid w:val="00397847"/>
    <w:rsid w:val="003A212B"/>
    <w:rsid w:val="003A2C64"/>
    <w:rsid w:val="003B059E"/>
    <w:rsid w:val="003B62E4"/>
    <w:rsid w:val="003B66AD"/>
    <w:rsid w:val="003C1566"/>
    <w:rsid w:val="003C3106"/>
    <w:rsid w:val="003C39A2"/>
    <w:rsid w:val="003D7747"/>
    <w:rsid w:val="003E48EC"/>
    <w:rsid w:val="003F21F5"/>
    <w:rsid w:val="003F2EC7"/>
    <w:rsid w:val="00405BE2"/>
    <w:rsid w:val="004065E3"/>
    <w:rsid w:val="00412A0E"/>
    <w:rsid w:val="004208F8"/>
    <w:rsid w:val="00422C17"/>
    <w:rsid w:val="00425624"/>
    <w:rsid w:val="00425A20"/>
    <w:rsid w:val="00426EE3"/>
    <w:rsid w:val="004272E7"/>
    <w:rsid w:val="004312E4"/>
    <w:rsid w:val="00431776"/>
    <w:rsid w:val="004407E9"/>
    <w:rsid w:val="0044377B"/>
    <w:rsid w:val="0044460D"/>
    <w:rsid w:val="0044478C"/>
    <w:rsid w:val="00444B41"/>
    <w:rsid w:val="004454A0"/>
    <w:rsid w:val="00457330"/>
    <w:rsid w:val="0046262E"/>
    <w:rsid w:val="004635B3"/>
    <w:rsid w:val="004651EC"/>
    <w:rsid w:val="00467364"/>
    <w:rsid w:val="004807EF"/>
    <w:rsid w:val="00485294"/>
    <w:rsid w:val="00485FE1"/>
    <w:rsid w:val="00495FA2"/>
    <w:rsid w:val="00495FAE"/>
    <w:rsid w:val="004A110F"/>
    <w:rsid w:val="004A79CC"/>
    <w:rsid w:val="004B1D8A"/>
    <w:rsid w:val="004B3697"/>
    <w:rsid w:val="004B3BC7"/>
    <w:rsid w:val="004B59A8"/>
    <w:rsid w:val="004C3B1D"/>
    <w:rsid w:val="004C59F6"/>
    <w:rsid w:val="004C6B61"/>
    <w:rsid w:val="004D1556"/>
    <w:rsid w:val="004E25BA"/>
    <w:rsid w:val="004E79AD"/>
    <w:rsid w:val="004F0C7E"/>
    <w:rsid w:val="004F2CA9"/>
    <w:rsid w:val="004F2DAD"/>
    <w:rsid w:val="004F5FC6"/>
    <w:rsid w:val="00501B24"/>
    <w:rsid w:val="0050718D"/>
    <w:rsid w:val="00507AD6"/>
    <w:rsid w:val="005113A9"/>
    <w:rsid w:val="00512612"/>
    <w:rsid w:val="00514ECB"/>
    <w:rsid w:val="005158F7"/>
    <w:rsid w:val="00516D13"/>
    <w:rsid w:val="005231EB"/>
    <w:rsid w:val="0052465E"/>
    <w:rsid w:val="00526760"/>
    <w:rsid w:val="00531A0A"/>
    <w:rsid w:val="00535636"/>
    <w:rsid w:val="005406D7"/>
    <w:rsid w:val="00540BB8"/>
    <w:rsid w:val="005416BC"/>
    <w:rsid w:val="00542FD0"/>
    <w:rsid w:val="00551366"/>
    <w:rsid w:val="00551A0C"/>
    <w:rsid w:val="0055379D"/>
    <w:rsid w:val="00555697"/>
    <w:rsid w:val="00556690"/>
    <w:rsid w:val="00556B55"/>
    <w:rsid w:val="00560F7B"/>
    <w:rsid w:val="00561AF1"/>
    <w:rsid w:val="0057283D"/>
    <w:rsid w:val="00575A89"/>
    <w:rsid w:val="00576E37"/>
    <w:rsid w:val="00577C70"/>
    <w:rsid w:val="00577E7E"/>
    <w:rsid w:val="00577E83"/>
    <w:rsid w:val="00583126"/>
    <w:rsid w:val="0058409B"/>
    <w:rsid w:val="0058719A"/>
    <w:rsid w:val="00587AD2"/>
    <w:rsid w:val="0059117C"/>
    <w:rsid w:val="00592576"/>
    <w:rsid w:val="0059759E"/>
    <w:rsid w:val="005A12CC"/>
    <w:rsid w:val="005B202C"/>
    <w:rsid w:val="005C1B08"/>
    <w:rsid w:val="005C38D4"/>
    <w:rsid w:val="005C3A4B"/>
    <w:rsid w:val="005C4359"/>
    <w:rsid w:val="005C592B"/>
    <w:rsid w:val="005D4C2D"/>
    <w:rsid w:val="005D57EF"/>
    <w:rsid w:val="005D7207"/>
    <w:rsid w:val="005D78D0"/>
    <w:rsid w:val="005E3FAC"/>
    <w:rsid w:val="0061042A"/>
    <w:rsid w:val="0061189E"/>
    <w:rsid w:val="0061478C"/>
    <w:rsid w:val="00623631"/>
    <w:rsid w:val="0063073F"/>
    <w:rsid w:val="00641F01"/>
    <w:rsid w:val="0064400F"/>
    <w:rsid w:val="0064642D"/>
    <w:rsid w:val="00661D13"/>
    <w:rsid w:val="006630A8"/>
    <w:rsid w:val="006651A8"/>
    <w:rsid w:val="00665438"/>
    <w:rsid w:val="006658B5"/>
    <w:rsid w:val="0066775A"/>
    <w:rsid w:val="0067127C"/>
    <w:rsid w:val="0067474F"/>
    <w:rsid w:val="00674F0E"/>
    <w:rsid w:val="00681047"/>
    <w:rsid w:val="00684E9F"/>
    <w:rsid w:val="00695EE9"/>
    <w:rsid w:val="006A05DF"/>
    <w:rsid w:val="006A6D6A"/>
    <w:rsid w:val="006B264B"/>
    <w:rsid w:val="006B7F16"/>
    <w:rsid w:val="006C08B5"/>
    <w:rsid w:val="006C1C33"/>
    <w:rsid w:val="006C2C97"/>
    <w:rsid w:val="006C398D"/>
    <w:rsid w:val="006C3AB8"/>
    <w:rsid w:val="006C440F"/>
    <w:rsid w:val="006C5E4F"/>
    <w:rsid w:val="006D092C"/>
    <w:rsid w:val="006E1A46"/>
    <w:rsid w:val="006E2728"/>
    <w:rsid w:val="006E2DA1"/>
    <w:rsid w:val="006E78A6"/>
    <w:rsid w:val="006F2C46"/>
    <w:rsid w:val="006F38DB"/>
    <w:rsid w:val="006F3C34"/>
    <w:rsid w:val="006F51C0"/>
    <w:rsid w:val="00700E11"/>
    <w:rsid w:val="00736124"/>
    <w:rsid w:val="0073613A"/>
    <w:rsid w:val="007435D3"/>
    <w:rsid w:val="007475BE"/>
    <w:rsid w:val="00751FC6"/>
    <w:rsid w:val="00754F96"/>
    <w:rsid w:val="00760F6C"/>
    <w:rsid w:val="00766BAD"/>
    <w:rsid w:val="00770EF2"/>
    <w:rsid w:val="007714F2"/>
    <w:rsid w:val="0077527C"/>
    <w:rsid w:val="007766BD"/>
    <w:rsid w:val="007814E0"/>
    <w:rsid w:val="00782DA0"/>
    <w:rsid w:val="007835ED"/>
    <w:rsid w:val="007836CD"/>
    <w:rsid w:val="007843A8"/>
    <w:rsid w:val="007860C4"/>
    <w:rsid w:val="0078714C"/>
    <w:rsid w:val="0079090A"/>
    <w:rsid w:val="00792E21"/>
    <w:rsid w:val="0079672A"/>
    <w:rsid w:val="007A195B"/>
    <w:rsid w:val="007A1B96"/>
    <w:rsid w:val="007A2B77"/>
    <w:rsid w:val="007A333C"/>
    <w:rsid w:val="007A3BE1"/>
    <w:rsid w:val="007A4173"/>
    <w:rsid w:val="007A7506"/>
    <w:rsid w:val="007A7DB5"/>
    <w:rsid w:val="007C4E1D"/>
    <w:rsid w:val="007C76D5"/>
    <w:rsid w:val="007D1051"/>
    <w:rsid w:val="007D58AB"/>
    <w:rsid w:val="007E1C73"/>
    <w:rsid w:val="007E23F4"/>
    <w:rsid w:val="007E3698"/>
    <w:rsid w:val="007E44E6"/>
    <w:rsid w:val="007E6B4F"/>
    <w:rsid w:val="007F45FB"/>
    <w:rsid w:val="007F65AB"/>
    <w:rsid w:val="00801011"/>
    <w:rsid w:val="00810589"/>
    <w:rsid w:val="00813363"/>
    <w:rsid w:val="00814FAD"/>
    <w:rsid w:val="00815A74"/>
    <w:rsid w:val="0081692A"/>
    <w:rsid w:val="00822AA2"/>
    <w:rsid w:val="00824025"/>
    <w:rsid w:val="008252FF"/>
    <w:rsid w:val="00827009"/>
    <w:rsid w:val="00831269"/>
    <w:rsid w:val="00833D40"/>
    <w:rsid w:val="00836451"/>
    <w:rsid w:val="008470D7"/>
    <w:rsid w:val="0085670A"/>
    <w:rsid w:val="00856A9E"/>
    <w:rsid w:val="0086049E"/>
    <w:rsid w:val="00862EEA"/>
    <w:rsid w:val="00865F4A"/>
    <w:rsid w:val="008739EB"/>
    <w:rsid w:val="00873C4F"/>
    <w:rsid w:val="008762D9"/>
    <w:rsid w:val="00881298"/>
    <w:rsid w:val="008812F9"/>
    <w:rsid w:val="0088140C"/>
    <w:rsid w:val="0089153E"/>
    <w:rsid w:val="008915F8"/>
    <w:rsid w:val="008A21EB"/>
    <w:rsid w:val="008A4342"/>
    <w:rsid w:val="008A45F2"/>
    <w:rsid w:val="008A57F8"/>
    <w:rsid w:val="008B002F"/>
    <w:rsid w:val="008B0D6F"/>
    <w:rsid w:val="008B1190"/>
    <w:rsid w:val="008B56A9"/>
    <w:rsid w:val="008B71B6"/>
    <w:rsid w:val="008C5452"/>
    <w:rsid w:val="008D16E6"/>
    <w:rsid w:val="008D5C3D"/>
    <w:rsid w:val="008D792C"/>
    <w:rsid w:val="008E1A52"/>
    <w:rsid w:val="008E2009"/>
    <w:rsid w:val="008E639B"/>
    <w:rsid w:val="008F7361"/>
    <w:rsid w:val="00901EB3"/>
    <w:rsid w:val="0090274D"/>
    <w:rsid w:val="00916229"/>
    <w:rsid w:val="0091626F"/>
    <w:rsid w:val="00917E6A"/>
    <w:rsid w:val="00922F38"/>
    <w:rsid w:val="0093201E"/>
    <w:rsid w:val="00932505"/>
    <w:rsid w:val="00933BF7"/>
    <w:rsid w:val="00934F21"/>
    <w:rsid w:val="0093692A"/>
    <w:rsid w:val="00941877"/>
    <w:rsid w:val="009441F5"/>
    <w:rsid w:val="00945143"/>
    <w:rsid w:val="00945495"/>
    <w:rsid w:val="00963407"/>
    <w:rsid w:val="0097264F"/>
    <w:rsid w:val="00973674"/>
    <w:rsid w:val="009751D5"/>
    <w:rsid w:val="00975831"/>
    <w:rsid w:val="009777F8"/>
    <w:rsid w:val="00987627"/>
    <w:rsid w:val="00990605"/>
    <w:rsid w:val="00990635"/>
    <w:rsid w:val="00995AC6"/>
    <w:rsid w:val="009A03F5"/>
    <w:rsid w:val="009A2DF9"/>
    <w:rsid w:val="009B1BBF"/>
    <w:rsid w:val="009B422C"/>
    <w:rsid w:val="009C00F3"/>
    <w:rsid w:val="009C0605"/>
    <w:rsid w:val="009C3DC1"/>
    <w:rsid w:val="009C43AC"/>
    <w:rsid w:val="009C5202"/>
    <w:rsid w:val="009C5375"/>
    <w:rsid w:val="009C6FCE"/>
    <w:rsid w:val="009D1EBF"/>
    <w:rsid w:val="009D4717"/>
    <w:rsid w:val="009D6CB3"/>
    <w:rsid w:val="009E3422"/>
    <w:rsid w:val="009E4B36"/>
    <w:rsid w:val="009E64D2"/>
    <w:rsid w:val="009F501D"/>
    <w:rsid w:val="009F58CC"/>
    <w:rsid w:val="00A01195"/>
    <w:rsid w:val="00A01F78"/>
    <w:rsid w:val="00A057B3"/>
    <w:rsid w:val="00A07167"/>
    <w:rsid w:val="00A1075A"/>
    <w:rsid w:val="00A10C03"/>
    <w:rsid w:val="00A16A7A"/>
    <w:rsid w:val="00A21451"/>
    <w:rsid w:val="00A21C47"/>
    <w:rsid w:val="00A264AF"/>
    <w:rsid w:val="00A274D1"/>
    <w:rsid w:val="00A366C5"/>
    <w:rsid w:val="00A37694"/>
    <w:rsid w:val="00A411FE"/>
    <w:rsid w:val="00A4320B"/>
    <w:rsid w:val="00A60896"/>
    <w:rsid w:val="00A62779"/>
    <w:rsid w:val="00A6413A"/>
    <w:rsid w:val="00A644D8"/>
    <w:rsid w:val="00A740F7"/>
    <w:rsid w:val="00A74D96"/>
    <w:rsid w:val="00A80DB5"/>
    <w:rsid w:val="00A814C4"/>
    <w:rsid w:val="00A87357"/>
    <w:rsid w:val="00A8775C"/>
    <w:rsid w:val="00A90160"/>
    <w:rsid w:val="00A91F0F"/>
    <w:rsid w:val="00A93C6C"/>
    <w:rsid w:val="00A947AE"/>
    <w:rsid w:val="00A96040"/>
    <w:rsid w:val="00A97F9F"/>
    <w:rsid w:val="00AA2BE2"/>
    <w:rsid w:val="00AA2E85"/>
    <w:rsid w:val="00AA4429"/>
    <w:rsid w:val="00AA6892"/>
    <w:rsid w:val="00AB7BE1"/>
    <w:rsid w:val="00AC0F7E"/>
    <w:rsid w:val="00AD269F"/>
    <w:rsid w:val="00AD6BA9"/>
    <w:rsid w:val="00AE038E"/>
    <w:rsid w:val="00AE16FE"/>
    <w:rsid w:val="00AF0B5D"/>
    <w:rsid w:val="00AF2E63"/>
    <w:rsid w:val="00AF43AD"/>
    <w:rsid w:val="00B02F64"/>
    <w:rsid w:val="00B04F64"/>
    <w:rsid w:val="00B05B74"/>
    <w:rsid w:val="00B10AE8"/>
    <w:rsid w:val="00B153AB"/>
    <w:rsid w:val="00B22A47"/>
    <w:rsid w:val="00B27808"/>
    <w:rsid w:val="00B32F7B"/>
    <w:rsid w:val="00B36285"/>
    <w:rsid w:val="00B36B47"/>
    <w:rsid w:val="00B402EC"/>
    <w:rsid w:val="00B438E6"/>
    <w:rsid w:val="00B45D44"/>
    <w:rsid w:val="00B46E93"/>
    <w:rsid w:val="00B5530B"/>
    <w:rsid w:val="00B55ED1"/>
    <w:rsid w:val="00B6522A"/>
    <w:rsid w:val="00B65D8D"/>
    <w:rsid w:val="00B6741F"/>
    <w:rsid w:val="00B76E44"/>
    <w:rsid w:val="00B7716A"/>
    <w:rsid w:val="00B802BF"/>
    <w:rsid w:val="00B86B8C"/>
    <w:rsid w:val="00B86D7D"/>
    <w:rsid w:val="00B909C4"/>
    <w:rsid w:val="00B926C0"/>
    <w:rsid w:val="00B94875"/>
    <w:rsid w:val="00B9579E"/>
    <w:rsid w:val="00B95DD0"/>
    <w:rsid w:val="00BA43F4"/>
    <w:rsid w:val="00BC4750"/>
    <w:rsid w:val="00BC7159"/>
    <w:rsid w:val="00BD0586"/>
    <w:rsid w:val="00BD2D9A"/>
    <w:rsid w:val="00BD47E2"/>
    <w:rsid w:val="00BE1ADE"/>
    <w:rsid w:val="00BE1CD1"/>
    <w:rsid w:val="00BE53AB"/>
    <w:rsid w:val="00BF047B"/>
    <w:rsid w:val="00BF2675"/>
    <w:rsid w:val="00BF2E4C"/>
    <w:rsid w:val="00BF5972"/>
    <w:rsid w:val="00BF6DB4"/>
    <w:rsid w:val="00C0149F"/>
    <w:rsid w:val="00C0197F"/>
    <w:rsid w:val="00C05106"/>
    <w:rsid w:val="00C053C8"/>
    <w:rsid w:val="00C062B2"/>
    <w:rsid w:val="00C10FBC"/>
    <w:rsid w:val="00C11E31"/>
    <w:rsid w:val="00C174FF"/>
    <w:rsid w:val="00C178FB"/>
    <w:rsid w:val="00C22C13"/>
    <w:rsid w:val="00C24180"/>
    <w:rsid w:val="00C40365"/>
    <w:rsid w:val="00C40820"/>
    <w:rsid w:val="00C4194F"/>
    <w:rsid w:val="00C45CA3"/>
    <w:rsid w:val="00C52968"/>
    <w:rsid w:val="00C5412D"/>
    <w:rsid w:val="00C64D3B"/>
    <w:rsid w:val="00C64FF2"/>
    <w:rsid w:val="00C701D8"/>
    <w:rsid w:val="00C70D4D"/>
    <w:rsid w:val="00C77461"/>
    <w:rsid w:val="00C77F8B"/>
    <w:rsid w:val="00C84E77"/>
    <w:rsid w:val="00C902F4"/>
    <w:rsid w:val="00C930A8"/>
    <w:rsid w:val="00C94A7C"/>
    <w:rsid w:val="00C95426"/>
    <w:rsid w:val="00CA054E"/>
    <w:rsid w:val="00CA05F7"/>
    <w:rsid w:val="00CA0FCE"/>
    <w:rsid w:val="00CA2895"/>
    <w:rsid w:val="00CA3152"/>
    <w:rsid w:val="00CA61FF"/>
    <w:rsid w:val="00CB029F"/>
    <w:rsid w:val="00CB2B2E"/>
    <w:rsid w:val="00CB2B81"/>
    <w:rsid w:val="00CB3018"/>
    <w:rsid w:val="00CB3DA1"/>
    <w:rsid w:val="00CB7F26"/>
    <w:rsid w:val="00CC0013"/>
    <w:rsid w:val="00CC251A"/>
    <w:rsid w:val="00CC33D4"/>
    <w:rsid w:val="00CD1ED3"/>
    <w:rsid w:val="00CD5621"/>
    <w:rsid w:val="00CE32BC"/>
    <w:rsid w:val="00CE4782"/>
    <w:rsid w:val="00CE713B"/>
    <w:rsid w:val="00CF1A53"/>
    <w:rsid w:val="00CF38E2"/>
    <w:rsid w:val="00CF4722"/>
    <w:rsid w:val="00CF4CA4"/>
    <w:rsid w:val="00CF6D0A"/>
    <w:rsid w:val="00CF7665"/>
    <w:rsid w:val="00D01DB3"/>
    <w:rsid w:val="00D04DF7"/>
    <w:rsid w:val="00D07F5F"/>
    <w:rsid w:val="00D147DC"/>
    <w:rsid w:val="00D147DD"/>
    <w:rsid w:val="00D16A78"/>
    <w:rsid w:val="00D21089"/>
    <w:rsid w:val="00D35100"/>
    <w:rsid w:val="00D3714F"/>
    <w:rsid w:val="00D40F30"/>
    <w:rsid w:val="00D45A30"/>
    <w:rsid w:val="00D46C55"/>
    <w:rsid w:val="00D47612"/>
    <w:rsid w:val="00D50AB0"/>
    <w:rsid w:val="00D544CA"/>
    <w:rsid w:val="00D6371C"/>
    <w:rsid w:val="00D673EE"/>
    <w:rsid w:val="00D70361"/>
    <w:rsid w:val="00D73E56"/>
    <w:rsid w:val="00D74366"/>
    <w:rsid w:val="00D7439B"/>
    <w:rsid w:val="00D76CB7"/>
    <w:rsid w:val="00D84525"/>
    <w:rsid w:val="00DA124E"/>
    <w:rsid w:val="00DA6699"/>
    <w:rsid w:val="00DC14D6"/>
    <w:rsid w:val="00DC2C85"/>
    <w:rsid w:val="00DC2F6C"/>
    <w:rsid w:val="00DC4556"/>
    <w:rsid w:val="00DC5FC5"/>
    <w:rsid w:val="00DC6698"/>
    <w:rsid w:val="00DD3628"/>
    <w:rsid w:val="00DD37D4"/>
    <w:rsid w:val="00DE003B"/>
    <w:rsid w:val="00DE0D9A"/>
    <w:rsid w:val="00DE403C"/>
    <w:rsid w:val="00DE4203"/>
    <w:rsid w:val="00DE671C"/>
    <w:rsid w:val="00DE6EE9"/>
    <w:rsid w:val="00DF2884"/>
    <w:rsid w:val="00DF2CC4"/>
    <w:rsid w:val="00DF3724"/>
    <w:rsid w:val="00DF4A68"/>
    <w:rsid w:val="00DF6561"/>
    <w:rsid w:val="00DF7F3F"/>
    <w:rsid w:val="00E006B4"/>
    <w:rsid w:val="00E039AE"/>
    <w:rsid w:val="00E0424C"/>
    <w:rsid w:val="00E058C8"/>
    <w:rsid w:val="00E07777"/>
    <w:rsid w:val="00E07A53"/>
    <w:rsid w:val="00E104A4"/>
    <w:rsid w:val="00E10984"/>
    <w:rsid w:val="00E13015"/>
    <w:rsid w:val="00E24AD5"/>
    <w:rsid w:val="00E25C5B"/>
    <w:rsid w:val="00E27A10"/>
    <w:rsid w:val="00E33F6D"/>
    <w:rsid w:val="00E34BAF"/>
    <w:rsid w:val="00E34D16"/>
    <w:rsid w:val="00E35EC2"/>
    <w:rsid w:val="00E3616C"/>
    <w:rsid w:val="00E43BE2"/>
    <w:rsid w:val="00E46DB8"/>
    <w:rsid w:val="00E60504"/>
    <w:rsid w:val="00E63148"/>
    <w:rsid w:val="00E66AEE"/>
    <w:rsid w:val="00E7395C"/>
    <w:rsid w:val="00E80A2F"/>
    <w:rsid w:val="00E8722B"/>
    <w:rsid w:val="00E90604"/>
    <w:rsid w:val="00EA3402"/>
    <w:rsid w:val="00EA360F"/>
    <w:rsid w:val="00EB114E"/>
    <w:rsid w:val="00EB52D7"/>
    <w:rsid w:val="00EB5606"/>
    <w:rsid w:val="00EC42E6"/>
    <w:rsid w:val="00EC57B7"/>
    <w:rsid w:val="00EC591F"/>
    <w:rsid w:val="00EC5E62"/>
    <w:rsid w:val="00ED25A4"/>
    <w:rsid w:val="00ED7609"/>
    <w:rsid w:val="00ED7C17"/>
    <w:rsid w:val="00EE285B"/>
    <w:rsid w:val="00EE5D26"/>
    <w:rsid w:val="00EF1CF8"/>
    <w:rsid w:val="00EF379E"/>
    <w:rsid w:val="00EF57E0"/>
    <w:rsid w:val="00F1565A"/>
    <w:rsid w:val="00F21FD7"/>
    <w:rsid w:val="00F22CC9"/>
    <w:rsid w:val="00F22F23"/>
    <w:rsid w:val="00F23DBB"/>
    <w:rsid w:val="00F25668"/>
    <w:rsid w:val="00F26431"/>
    <w:rsid w:val="00F35B2A"/>
    <w:rsid w:val="00F37675"/>
    <w:rsid w:val="00F400BD"/>
    <w:rsid w:val="00F40872"/>
    <w:rsid w:val="00F40F48"/>
    <w:rsid w:val="00F415A5"/>
    <w:rsid w:val="00F44100"/>
    <w:rsid w:val="00F44C54"/>
    <w:rsid w:val="00F52757"/>
    <w:rsid w:val="00F53A24"/>
    <w:rsid w:val="00F565B4"/>
    <w:rsid w:val="00F6438F"/>
    <w:rsid w:val="00F72A9A"/>
    <w:rsid w:val="00F75444"/>
    <w:rsid w:val="00F80F81"/>
    <w:rsid w:val="00F86125"/>
    <w:rsid w:val="00F91462"/>
    <w:rsid w:val="00F94239"/>
    <w:rsid w:val="00F95557"/>
    <w:rsid w:val="00F9591D"/>
    <w:rsid w:val="00FA2967"/>
    <w:rsid w:val="00FA4023"/>
    <w:rsid w:val="00FA435A"/>
    <w:rsid w:val="00FA6EF1"/>
    <w:rsid w:val="00FB357A"/>
    <w:rsid w:val="00FB361C"/>
    <w:rsid w:val="00FB4443"/>
    <w:rsid w:val="00FB4E9A"/>
    <w:rsid w:val="00FB4F12"/>
    <w:rsid w:val="00FD1C7B"/>
    <w:rsid w:val="00FD47DA"/>
    <w:rsid w:val="00FE3F20"/>
    <w:rsid w:val="00FE5DAE"/>
    <w:rsid w:val="00FF28E6"/>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A047"/>
  <w15:docId w15:val="{60726837-073F-4BB3-A1A8-3600BB59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5B"/>
  </w:style>
  <w:style w:type="paragraph" w:styleId="Heading1">
    <w:name w:val="heading 1"/>
    <w:basedOn w:val="Normal"/>
    <w:next w:val="Normal"/>
    <w:link w:val="Heading1Char"/>
    <w:qFormat/>
    <w:rsid w:val="008A57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BC"/>
    <w:pPr>
      <w:ind w:left="720"/>
      <w:contextualSpacing/>
    </w:pPr>
  </w:style>
  <w:style w:type="paragraph" w:styleId="NormalWeb">
    <w:name w:val="Normal (Web)"/>
    <w:basedOn w:val="Normal"/>
    <w:uiPriority w:val="99"/>
    <w:unhideWhenUsed/>
    <w:rsid w:val="00511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A57F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F44C5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44C54"/>
  </w:style>
  <w:style w:type="paragraph" w:styleId="Footer">
    <w:name w:val="footer"/>
    <w:basedOn w:val="Normal"/>
    <w:link w:val="FooterChar"/>
    <w:uiPriority w:val="99"/>
    <w:unhideWhenUsed/>
    <w:rsid w:val="00F44C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F44C54"/>
  </w:style>
  <w:style w:type="table" w:styleId="TableGrid">
    <w:name w:val="Table Grid"/>
    <w:basedOn w:val="TableNormal"/>
    <w:uiPriority w:val="59"/>
    <w:rsid w:val="00116509"/>
    <w:pPr>
      <w:spacing w:after="0" w:line="240" w:lineRule="auto"/>
    </w:pPr>
    <w:rPr>
      <w:rFonts w:asciiTheme="majorHAnsi" w:hAnsiTheme="majorHAnsi" w:cstheme="majorBidi"/>
      <w:b/>
      <w:bCs/>
      <w:color w:val="2F5496" w:themeColor="accent1" w:themeShade="BF"/>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FD1C7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FD1C7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D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E6"/>
    <w:rPr>
      <w:rFonts w:ascii="Tahoma" w:hAnsi="Tahoma" w:cs="Tahoma"/>
      <w:sz w:val="16"/>
      <w:szCs w:val="16"/>
    </w:rPr>
  </w:style>
  <w:style w:type="paragraph" w:customStyle="1" w:styleId="Obiantekst">
    <w:name w:val="Običan tekst"/>
    <w:basedOn w:val="Normal"/>
    <w:rsid w:val="00353FCB"/>
    <w:pPr>
      <w:suppressAutoHyphens/>
      <w:spacing w:after="0" w:line="240" w:lineRule="auto"/>
    </w:pPr>
    <w:rPr>
      <w:rFonts w:ascii="Courier New" w:eastAsia="Times New Roman" w:hAnsi="Courier New" w:cs="Times New Roman"/>
      <w:sz w:val="20"/>
      <w:szCs w:val="20"/>
      <w:lang w:eastAsia="ar-SA"/>
    </w:rPr>
  </w:style>
  <w:style w:type="character" w:styleId="Emphasis">
    <w:name w:val="Emphasis"/>
    <w:basedOn w:val="DefaultParagraphFont"/>
    <w:uiPriority w:val="20"/>
    <w:qFormat/>
    <w:rsid w:val="00353F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643">
      <w:bodyDiv w:val="1"/>
      <w:marLeft w:val="0"/>
      <w:marRight w:val="0"/>
      <w:marTop w:val="0"/>
      <w:marBottom w:val="0"/>
      <w:divBdr>
        <w:top w:val="none" w:sz="0" w:space="0" w:color="auto"/>
        <w:left w:val="none" w:sz="0" w:space="0" w:color="auto"/>
        <w:bottom w:val="none" w:sz="0" w:space="0" w:color="auto"/>
        <w:right w:val="none" w:sz="0" w:space="0" w:color="auto"/>
      </w:divBdr>
    </w:div>
    <w:div w:id="142163410">
      <w:bodyDiv w:val="1"/>
      <w:marLeft w:val="0"/>
      <w:marRight w:val="0"/>
      <w:marTop w:val="0"/>
      <w:marBottom w:val="0"/>
      <w:divBdr>
        <w:top w:val="none" w:sz="0" w:space="0" w:color="auto"/>
        <w:left w:val="none" w:sz="0" w:space="0" w:color="auto"/>
        <w:bottom w:val="none" w:sz="0" w:space="0" w:color="auto"/>
        <w:right w:val="none" w:sz="0" w:space="0" w:color="auto"/>
      </w:divBdr>
    </w:div>
    <w:div w:id="188875345">
      <w:bodyDiv w:val="1"/>
      <w:marLeft w:val="0"/>
      <w:marRight w:val="0"/>
      <w:marTop w:val="0"/>
      <w:marBottom w:val="0"/>
      <w:divBdr>
        <w:top w:val="none" w:sz="0" w:space="0" w:color="auto"/>
        <w:left w:val="none" w:sz="0" w:space="0" w:color="auto"/>
        <w:bottom w:val="none" w:sz="0" w:space="0" w:color="auto"/>
        <w:right w:val="none" w:sz="0" w:space="0" w:color="auto"/>
      </w:divBdr>
    </w:div>
    <w:div w:id="256451138">
      <w:bodyDiv w:val="1"/>
      <w:marLeft w:val="0"/>
      <w:marRight w:val="0"/>
      <w:marTop w:val="0"/>
      <w:marBottom w:val="0"/>
      <w:divBdr>
        <w:top w:val="none" w:sz="0" w:space="0" w:color="auto"/>
        <w:left w:val="none" w:sz="0" w:space="0" w:color="auto"/>
        <w:bottom w:val="none" w:sz="0" w:space="0" w:color="auto"/>
        <w:right w:val="none" w:sz="0" w:space="0" w:color="auto"/>
      </w:divBdr>
    </w:div>
    <w:div w:id="312954243">
      <w:bodyDiv w:val="1"/>
      <w:marLeft w:val="0"/>
      <w:marRight w:val="0"/>
      <w:marTop w:val="0"/>
      <w:marBottom w:val="0"/>
      <w:divBdr>
        <w:top w:val="none" w:sz="0" w:space="0" w:color="auto"/>
        <w:left w:val="none" w:sz="0" w:space="0" w:color="auto"/>
        <w:bottom w:val="none" w:sz="0" w:space="0" w:color="auto"/>
        <w:right w:val="none" w:sz="0" w:space="0" w:color="auto"/>
      </w:divBdr>
      <w:divsChild>
        <w:div w:id="316109485">
          <w:marLeft w:val="-16"/>
          <w:marRight w:val="0"/>
          <w:marTop w:val="0"/>
          <w:marBottom w:val="0"/>
          <w:divBdr>
            <w:top w:val="none" w:sz="0" w:space="0" w:color="auto"/>
            <w:left w:val="none" w:sz="0" w:space="0" w:color="auto"/>
            <w:bottom w:val="none" w:sz="0" w:space="0" w:color="auto"/>
            <w:right w:val="none" w:sz="0" w:space="0" w:color="auto"/>
          </w:divBdr>
        </w:div>
      </w:divsChild>
    </w:div>
    <w:div w:id="360058138">
      <w:bodyDiv w:val="1"/>
      <w:marLeft w:val="0"/>
      <w:marRight w:val="0"/>
      <w:marTop w:val="0"/>
      <w:marBottom w:val="0"/>
      <w:divBdr>
        <w:top w:val="none" w:sz="0" w:space="0" w:color="auto"/>
        <w:left w:val="none" w:sz="0" w:space="0" w:color="auto"/>
        <w:bottom w:val="none" w:sz="0" w:space="0" w:color="auto"/>
        <w:right w:val="none" w:sz="0" w:space="0" w:color="auto"/>
      </w:divBdr>
    </w:div>
    <w:div w:id="375738950">
      <w:bodyDiv w:val="1"/>
      <w:marLeft w:val="0"/>
      <w:marRight w:val="0"/>
      <w:marTop w:val="0"/>
      <w:marBottom w:val="0"/>
      <w:divBdr>
        <w:top w:val="none" w:sz="0" w:space="0" w:color="auto"/>
        <w:left w:val="none" w:sz="0" w:space="0" w:color="auto"/>
        <w:bottom w:val="none" w:sz="0" w:space="0" w:color="auto"/>
        <w:right w:val="none" w:sz="0" w:space="0" w:color="auto"/>
      </w:divBdr>
      <w:divsChild>
        <w:div w:id="5062769">
          <w:marLeft w:val="-34"/>
          <w:marRight w:val="0"/>
          <w:marTop w:val="0"/>
          <w:marBottom w:val="0"/>
          <w:divBdr>
            <w:top w:val="none" w:sz="0" w:space="0" w:color="auto"/>
            <w:left w:val="none" w:sz="0" w:space="0" w:color="auto"/>
            <w:bottom w:val="none" w:sz="0" w:space="0" w:color="auto"/>
            <w:right w:val="none" w:sz="0" w:space="0" w:color="auto"/>
          </w:divBdr>
        </w:div>
      </w:divsChild>
    </w:div>
    <w:div w:id="392587139">
      <w:bodyDiv w:val="1"/>
      <w:marLeft w:val="0"/>
      <w:marRight w:val="0"/>
      <w:marTop w:val="0"/>
      <w:marBottom w:val="0"/>
      <w:divBdr>
        <w:top w:val="none" w:sz="0" w:space="0" w:color="auto"/>
        <w:left w:val="none" w:sz="0" w:space="0" w:color="auto"/>
        <w:bottom w:val="none" w:sz="0" w:space="0" w:color="auto"/>
        <w:right w:val="none" w:sz="0" w:space="0" w:color="auto"/>
      </w:divBdr>
    </w:div>
    <w:div w:id="464934401">
      <w:bodyDiv w:val="1"/>
      <w:marLeft w:val="0"/>
      <w:marRight w:val="0"/>
      <w:marTop w:val="0"/>
      <w:marBottom w:val="0"/>
      <w:divBdr>
        <w:top w:val="none" w:sz="0" w:space="0" w:color="auto"/>
        <w:left w:val="none" w:sz="0" w:space="0" w:color="auto"/>
        <w:bottom w:val="none" w:sz="0" w:space="0" w:color="auto"/>
        <w:right w:val="none" w:sz="0" w:space="0" w:color="auto"/>
      </w:divBdr>
    </w:div>
    <w:div w:id="502354621">
      <w:bodyDiv w:val="1"/>
      <w:marLeft w:val="0"/>
      <w:marRight w:val="0"/>
      <w:marTop w:val="0"/>
      <w:marBottom w:val="0"/>
      <w:divBdr>
        <w:top w:val="none" w:sz="0" w:space="0" w:color="auto"/>
        <w:left w:val="none" w:sz="0" w:space="0" w:color="auto"/>
        <w:bottom w:val="none" w:sz="0" w:space="0" w:color="auto"/>
        <w:right w:val="none" w:sz="0" w:space="0" w:color="auto"/>
      </w:divBdr>
      <w:divsChild>
        <w:div w:id="194081669">
          <w:marLeft w:val="-108"/>
          <w:marRight w:val="0"/>
          <w:marTop w:val="0"/>
          <w:marBottom w:val="0"/>
          <w:divBdr>
            <w:top w:val="none" w:sz="0" w:space="0" w:color="auto"/>
            <w:left w:val="none" w:sz="0" w:space="0" w:color="auto"/>
            <w:bottom w:val="none" w:sz="0" w:space="0" w:color="auto"/>
            <w:right w:val="none" w:sz="0" w:space="0" w:color="auto"/>
          </w:divBdr>
        </w:div>
        <w:div w:id="143815996">
          <w:marLeft w:val="-108"/>
          <w:marRight w:val="0"/>
          <w:marTop w:val="0"/>
          <w:marBottom w:val="0"/>
          <w:divBdr>
            <w:top w:val="none" w:sz="0" w:space="0" w:color="auto"/>
            <w:left w:val="none" w:sz="0" w:space="0" w:color="auto"/>
            <w:bottom w:val="none" w:sz="0" w:space="0" w:color="auto"/>
            <w:right w:val="none" w:sz="0" w:space="0" w:color="auto"/>
          </w:divBdr>
        </w:div>
        <w:div w:id="1017122958">
          <w:marLeft w:val="-108"/>
          <w:marRight w:val="0"/>
          <w:marTop w:val="0"/>
          <w:marBottom w:val="0"/>
          <w:divBdr>
            <w:top w:val="none" w:sz="0" w:space="0" w:color="auto"/>
            <w:left w:val="none" w:sz="0" w:space="0" w:color="auto"/>
            <w:bottom w:val="none" w:sz="0" w:space="0" w:color="auto"/>
            <w:right w:val="none" w:sz="0" w:space="0" w:color="auto"/>
          </w:divBdr>
        </w:div>
      </w:divsChild>
    </w:div>
    <w:div w:id="531186757">
      <w:bodyDiv w:val="1"/>
      <w:marLeft w:val="0"/>
      <w:marRight w:val="0"/>
      <w:marTop w:val="0"/>
      <w:marBottom w:val="0"/>
      <w:divBdr>
        <w:top w:val="none" w:sz="0" w:space="0" w:color="auto"/>
        <w:left w:val="none" w:sz="0" w:space="0" w:color="auto"/>
        <w:bottom w:val="none" w:sz="0" w:space="0" w:color="auto"/>
        <w:right w:val="none" w:sz="0" w:space="0" w:color="auto"/>
      </w:divBdr>
    </w:div>
    <w:div w:id="555360619">
      <w:bodyDiv w:val="1"/>
      <w:marLeft w:val="0"/>
      <w:marRight w:val="0"/>
      <w:marTop w:val="0"/>
      <w:marBottom w:val="0"/>
      <w:divBdr>
        <w:top w:val="none" w:sz="0" w:space="0" w:color="auto"/>
        <w:left w:val="none" w:sz="0" w:space="0" w:color="auto"/>
        <w:bottom w:val="none" w:sz="0" w:space="0" w:color="auto"/>
        <w:right w:val="none" w:sz="0" w:space="0" w:color="auto"/>
      </w:divBdr>
    </w:div>
    <w:div w:id="633946971">
      <w:bodyDiv w:val="1"/>
      <w:marLeft w:val="0"/>
      <w:marRight w:val="0"/>
      <w:marTop w:val="0"/>
      <w:marBottom w:val="0"/>
      <w:divBdr>
        <w:top w:val="none" w:sz="0" w:space="0" w:color="auto"/>
        <w:left w:val="none" w:sz="0" w:space="0" w:color="auto"/>
        <w:bottom w:val="none" w:sz="0" w:space="0" w:color="auto"/>
        <w:right w:val="none" w:sz="0" w:space="0" w:color="auto"/>
      </w:divBdr>
    </w:div>
    <w:div w:id="703596027">
      <w:bodyDiv w:val="1"/>
      <w:marLeft w:val="0"/>
      <w:marRight w:val="0"/>
      <w:marTop w:val="0"/>
      <w:marBottom w:val="0"/>
      <w:divBdr>
        <w:top w:val="none" w:sz="0" w:space="0" w:color="auto"/>
        <w:left w:val="none" w:sz="0" w:space="0" w:color="auto"/>
        <w:bottom w:val="none" w:sz="0" w:space="0" w:color="auto"/>
        <w:right w:val="none" w:sz="0" w:space="0" w:color="auto"/>
      </w:divBdr>
    </w:div>
    <w:div w:id="718015119">
      <w:bodyDiv w:val="1"/>
      <w:marLeft w:val="0"/>
      <w:marRight w:val="0"/>
      <w:marTop w:val="0"/>
      <w:marBottom w:val="0"/>
      <w:divBdr>
        <w:top w:val="none" w:sz="0" w:space="0" w:color="auto"/>
        <w:left w:val="none" w:sz="0" w:space="0" w:color="auto"/>
        <w:bottom w:val="none" w:sz="0" w:space="0" w:color="auto"/>
        <w:right w:val="none" w:sz="0" w:space="0" w:color="auto"/>
      </w:divBdr>
    </w:div>
    <w:div w:id="731198499">
      <w:bodyDiv w:val="1"/>
      <w:marLeft w:val="0"/>
      <w:marRight w:val="0"/>
      <w:marTop w:val="0"/>
      <w:marBottom w:val="0"/>
      <w:divBdr>
        <w:top w:val="none" w:sz="0" w:space="0" w:color="auto"/>
        <w:left w:val="none" w:sz="0" w:space="0" w:color="auto"/>
        <w:bottom w:val="none" w:sz="0" w:space="0" w:color="auto"/>
        <w:right w:val="none" w:sz="0" w:space="0" w:color="auto"/>
      </w:divBdr>
    </w:div>
    <w:div w:id="765927786">
      <w:bodyDiv w:val="1"/>
      <w:marLeft w:val="0"/>
      <w:marRight w:val="0"/>
      <w:marTop w:val="0"/>
      <w:marBottom w:val="0"/>
      <w:divBdr>
        <w:top w:val="none" w:sz="0" w:space="0" w:color="auto"/>
        <w:left w:val="none" w:sz="0" w:space="0" w:color="auto"/>
        <w:bottom w:val="none" w:sz="0" w:space="0" w:color="auto"/>
        <w:right w:val="none" w:sz="0" w:space="0" w:color="auto"/>
      </w:divBdr>
    </w:div>
    <w:div w:id="837502697">
      <w:bodyDiv w:val="1"/>
      <w:marLeft w:val="0"/>
      <w:marRight w:val="0"/>
      <w:marTop w:val="0"/>
      <w:marBottom w:val="0"/>
      <w:divBdr>
        <w:top w:val="none" w:sz="0" w:space="0" w:color="auto"/>
        <w:left w:val="none" w:sz="0" w:space="0" w:color="auto"/>
        <w:bottom w:val="none" w:sz="0" w:space="0" w:color="auto"/>
        <w:right w:val="none" w:sz="0" w:space="0" w:color="auto"/>
      </w:divBdr>
    </w:div>
    <w:div w:id="945845555">
      <w:bodyDiv w:val="1"/>
      <w:marLeft w:val="0"/>
      <w:marRight w:val="0"/>
      <w:marTop w:val="0"/>
      <w:marBottom w:val="0"/>
      <w:divBdr>
        <w:top w:val="none" w:sz="0" w:space="0" w:color="auto"/>
        <w:left w:val="none" w:sz="0" w:space="0" w:color="auto"/>
        <w:bottom w:val="none" w:sz="0" w:space="0" w:color="auto"/>
        <w:right w:val="none" w:sz="0" w:space="0" w:color="auto"/>
      </w:divBdr>
      <w:divsChild>
        <w:div w:id="316342911">
          <w:marLeft w:val="-81"/>
          <w:marRight w:val="0"/>
          <w:marTop w:val="0"/>
          <w:marBottom w:val="0"/>
          <w:divBdr>
            <w:top w:val="none" w:sz="0" w:space="0" w:color="auto"/>
            <w:left w:val="none" w:sz="0" w:space="0" w:color="auto"/>
            <w:bottom w:val="none" w:sz="0" w:space="0" w:color="auto"/>
            <w:right w:val="none" w:sz="0" w:space="0" w:color="auto"/>
          </w:divBdr>
        </w:div>
      </w:divsChild>
    </w:div>
    <w:div w:id="1033726330">
      <w:bodyDiv w:val="1"/>
      <w:marLeft w:val="0"/>
      <w:marRight w:val="0"/>
      <w:marTop w:val="0"/>
      <w:marBottom w:val="0"/>
      <w:divBdr>
        <w:top w:val="none" w:sz="0" w:space="0" w:color="auto"/>
        <w:left w:val="none" w:sz="0" w:space="0" w:color="auto"/>
        <w:bottom w:val="none" w:sz="0" w:space="0" w:color="auto"/>
        <w:right w:val="none" w:sz="0" w:space="0" w:color="auto"/>
      </w:divBdr>
    </w:div>
    <w:div w:id="1060446073">
      <w:bodyDiv w:val="1"/>
      <w:marLeft w:val="0"/>
      <w:marRight w:val="0"/>
      <w:marTop w:val="0"/>
      <w:marBottom w:val="0"/>
      <w:divBdr>
        <w:top w:val="none" w:sz="0" w:space="0" w:color="auto"/>
        <w:left w:val="none" w:sz="0" w:space="0" w:color="auto"/>
        <w:bottom w:val="none" w:sz="0" w:space="0" w:color="auto"/>
        <w:right w:val="none" w:sz="0" w:space="0" w:color="auto"/>
      </w:divBdr>
    </w:div>
    <w:div w:id="1068915708">
      <w:bodyDiv w:val="1"/>
      <w:marLeft w:val="0"/>
      <w:marRight w:val="0"/>
      <w:marTop w:val="0"/>
      <w:marBottom w:val="0"/>
      <w:divBdr>
        <w:top w:val="none" w:sz="0" w:space="0" w:color="auto"/>
        <w:left w:val="none" w:sz="0" w:space="0" w:color="auto"/>
        <w:bottom w:val="none" w:sz="0" w:space="0" w:color="auto"/>
        <w:right w:val="none" w:sz="0" w:space="0" w:color="auto"/>
      </w:divBdr>
    </w:div>
    <w:div w:id="1096756797">
      <w:bodyDiv w:val="1"/>
      <w:marLeft w:val="0"/>
      <w:marRight w:val="0"/>
      <w:marTop w:val="0"/>
      <w:marBottom w:val="0"/>
      <w:divBdr>
        <w:top w:val="none" w:sz="0" w:space="0" w:color="auto"/>
        <w:left w:val="none" w:sz="0" w:space="0" w:color="auto"/>
        <w:bottom w:val="none" w:sz="0" w:space="0" w:color="auto"/>
        <w:right w:val="none" w:sz="0" w:space="0" w:color="auto"/>
      </w:divBdr>
      <w:divsChild>
        <w:div w:id="573585343">
          <w:marLeft w:val="-34"/>
          <w:marRight w:val="0"/>
          <w:marTop w:val="0"/>
          <w:marBottom w:val="0"/>
          <w:divBdr>
            <w:top w:val="none" w:sz="0" w:space="0" w:color="auto"/>
            <w:left w:val="none" w:sz="0" w:space="0" w:color="auto"/>
            <w:bottom w:val="none" w:sz="0" w:space="0" w:color="auto"/>
            <w:right w:val="none" w:sz="0" w:space="0" w:color="auto"/>
          </w:divBdr>
        </w:div>
      </w:divsChild>
    </w:div>
    <w:div w:id="1123962788">
      <w:bodyDiv w:val="1"/>
      <w:marLeft w:val="0"/>
      <w:marRight w:val="0"/>
      <w:marTop w:val="0"/>
      <w:marBottom w:val="0"/>
      <w:divBdr>
        <w:top w:val="none" w:sz="0" w:space="0" w:color="auto"/>
        <w:left w:val="none" w:sz="0" w:space="0" w:color="auto"/>
        <w:bottom w:val="none" w:sz="0" w:space="0" w:color="auto"/>
        <w:right w:val="none" w:sz="0" w:space="0" w:color="auto"/>
      </w:divBdr>
    </w:div>
    <w:div w:id="1207791377">
      <w:bodyDiv w:val="1"/>
      <w:marLeft w:val="0"/>
      <w:marRight w:val="0"/>
      <w:marTop w:val="0"/>
      <w:marBottom w:val="0"/>
      <w:divBdr>
        <w:top w:val="none" w:sz="0" w:space="0" w:color="auto"/>
        <w:left w:val="none" w:sz="0" w:space="0" w:color="auto"/>
        <w:bottom w:val="none" w:sz="0" w:space="0" w:color="auto"/>
        <w:right w:val="none" w:sz="0" w:space="0" w:color="auto"/>
      </w:divBdr>
    </w:div>
    <w:div w:id="1273977088">
      <w:bodyDiv w:val="1"/>
      <w:marLeft w:val="0"/>
      <w:marRight w:val="0"/>
      <w:marTop w:val="0"/>
      <w:marBottom w:val="0"/>
      <w:divBdr>
        <w:top w:val="none" w:sz="0" w:space="0" w:color="auto"/>
        <w:left w:val="none" w:sz="0" w:space="0" w:color="auto"/>
        <w:bottom w:val="none" w:sz="0" w:space="0" w:color="auto"/>
        <w:right w:val="none" w:sz="0" w:space="0" w:color="auto"/>
      </w:divBdr>
    </w:div>
    <w:div w:id="1299458087">
      <w:bodyDiv w:val="1"/>
      <w:marLeft w:val="0"/>
      <w:marRight w:val="0"/>
      <w:marTop w:val="0"/>
      <w:marBottom w:val="0"/>
      <w:divBdr>
        <w:top w:val="none" w:sz="0" w:space="0" w:color="auto"/>
        <w:left w:val="none" w:sz="0" w:space="0" w:color="auto"/>
        <w:bottom w:val="none" w:sz="0" w:space="0" w:color="auto"/>
        <w:right w:val="none" w:sz="0" w:space="0" w:color="auto"/>
      </w:divBdr>
      <w:divsChild>
        <w:div w:id="1118719173">
          <w:marLeft w:val="-164"/>
          <w:marRight w:val="0"/>
          <w:marTop w:val="0"/>
          <w:marBottom w:val="0"/>
          <w:divBdr>
            <w:top w:val="none" w:sz="0" w:space="0" w:color="auto"/>
            <w:left w:val="none" w:sz="0" w:space="0" w:color="auto"/>
            <w:bottom w:val="none" w:sz="0" w:space="0" w:color="auto"/>
            <w:right w:val="none" w:sz="0" w:space="0" w:color="auto"/>
          </w:divBdr>
        </w:div>
      </w:divsChild>
    </w:div>
    <w:div w:id="1400904125">
      <w:bodyDiv w:val="1"/>
      <w:marLeft w:val="0"/>
      <w:marRight w:val="0"/>
      <w:marTop w:val="0"/>
      <w:marBottom w:val="0"/>
      <w:divBdr>
        <w:top w:val="none" w:sz="0" w:space="0" w:color="auto"/>
        <w:left w:val="none" w:sz="0" w:space="0" w:color="auto"/>
        <w:bottom w:val="none" w:sz="0" w:space="0" w:color="auto"/>
        <w:right w:val="none" w:sz="0" w:space="0" w:color="auto"/>
      </w:divBdr>
    </w:div>
    <w:div w:id="1505822921">
      <w:bodyDiv w:val="1"/>
      <w:marLeft w:val="0"/>
      <w:marRight w:val="0"/>
      <w:marTop w:val="0"/>
      <w:marBottom w:val="0"/>
      <w:divBdr>
        <w:top w:val="none" w:sz="0" w:space="0" w:color="auto"/>
        <w:left w:val="none" w:sz="0" w:space="0" w:color="auto"/>
        <w:bottom w:val="none" w:sz="0" w:space="0" w:color="auto"/>
        <w:right w:val="none" w:sz="0" w:space="0" w:color="auto"/>
      </w:divBdr>
    </w:div>
    <w:div w:id="1548495044">
      <w:bodyDiv w:val="1"/>
      <w:marLeft w:val="0"/>
      <w:marRight w:val="0"/>
      <w:marTop w:val="0"/>
      <w:marBottom w:val="0"/>
      <w:divBdr>
        <w:top w:val="none" w:sz="0" w:space="0" w:color="auto"/>
        <w:left w:val="none" w:sz="0" w:space="0" w:color="auto"/>
        <w:bottom w:val="none" w:sz="0" w:space="0" w:color="auto"/>
        <w:right w:val="none" w:sz="0" w:space="0" w:color="auto"/>
      </w:divBdr>
    </w:div>
    <w:div w:id="1648703590">
      <w:bodyDiv w:val="1"/>
      <w:marLeft w:val="0"/>
      <w:marRight w:val="0"/>
      <w:marTop w:val="0"/>
      <w:marBottom w:val="0"/>
      <w:divBdr>
        <w:top w:val="none" w:sz="0" w:space="0" w:color="auto"/>
        <w:left w:val="none" w:sz="0" w:space="0" w:color="auto"/>
        <w:bottom w:val="none" w:sz="0" w:space="0" w:color="auto"/>
        <w:right w:val="none" w:sz="0" w:space="0" w:color="auto"/>
      </w:divBdr>
    </w:div>
    <w:div w:id="1800489212">
      <w:bodyDiv w:val="1"/>
      <w:marLeft w:val="0"/>
      <w:marRight w:val="0"/>
      <w:marTop w:val="0"/>
      <w:marBottom w:val="0"/>
      <w:divBdr>
        <w:top w:val="none" w:sz="0" w:space="0" w:color="auto"/>
        <w:left w:val="none" w:sz="0" w:space="0" w:color="auto"/>
        <w:bottom w:val="none" w:sz="0" w:space="0" w:color="auto"/>
        <w:right w:val="none" w:sz="0" w:space="0" w:color="auto"/>
      </w:divBdr>
    </w:div>
    <w:div w:id="1866022421">
      <w:bodyDiv w:val="1"/>
      <w:marLeft w:val="0"/>
      <w:marRight w:val="0"/>
      <w:marTop w:val="0"/>
      <w:marBottom w:val="0"/>
      <w:divBdr>
        <w:top w:val="none" w:sz="0" w:space="0" w:color="auto"/>
        <w:left w:val="none" w:sz="0" w:space="0" w:color="auto"/>
        <w:bottom w:val="none" w:sz="0" w:space="0" w:color="auto"/>
        <w:right w:val="none" w:sz="0" w:space="0" w:color="auto"/>
      </w:divBdr>
    </w:div>
    <w:div w:id="1887986716">
      <w:bodyDiv w:val="1"/>
      <w:marLeft w:val="0"/>
      <w:marRight w:val="0"/>
      <w:marTop w:val="0"/>
      <w:marBottom w:val="0"/>
      <w:divBdr>
        <w:top w:val="none" w:sz="0" w:space="0" w:color="auto"/>
        <w:left w:val="none" w:sz="0" w:space="0" w:color="auto"/>
        <w:bottom w:val="none" w:sz="0" w:space="0" w:color="auto"/>
        <w:right w:val="none" w:sz="0" w:space="0" w:color="auto"/>
      </w:divBdr>
      <w:divsChild>
        <w:div w:id="530923587">
          <w:marLeft w:val="-34"/>
          <w:marRight w:val="0"/>
          <w:marTop w:val="0"/>
          <w:marBottom w:val="0"/>
          <w:divBdr>
            <w:top w:val="none" w:sz="0" w:space="0" w:color="auto"/>
            <w:left w:val="none" w:sz="0" w:space="0" w:color="auto"/>
            <w:bottom w:val="none" w:sz="0" w:space="0" w:color="auto"/>
            <w:right w:val="none" w:sz="0" w:space="0" w:color="auto"/>
          </w:divBdr>
        </w:div>
      </w:divsChild>
    </w:div>
    <w:div w:id="1978948482">
      <w:bodyDiv w:val="1"/>
      <w:marLeft w:val="0"/>
      <w:marRight w:val="0"/>
      <w:marTop w:val="0"/>
      <w:marBottom w:val="0"/>
      <w:divBdr>
        <w:top w:val="none" w:sz="0" w:space="0" w:color="auto"/>
        <w:left w:val="none" w:sz="0" w:space="0" w:color="auto"/>
        <w:bottom w:val="none" w:sz="0" w:space="0" w:color="auto"/>
        <w:right w:val="none" w:sz="0" w:space="0" w:color="auto"/>
      </w:divBdr>
    </w:div>
    <w:div w:id="1979021648">
      <w:bodyDiv w:val="1"/>
      <w:marLeft w:val="0"/>
      <w:marRight w:val="0"/>
      <w:marTop w:val="0"/>
      <w:marBottom w:val="0"/>
      <w:divBdr>
        <w:top w:val="none" w:sz="0" w:space="0" w:color="auto"/>
        <w:left w:val="none" w:sz="0" w:space="0" w:color="auto"/>
        <w:bottom w:val="none" w:sz="0" w:space="0" w:color="auto"/>
        <w:right w:val="none" w:sz="0" w:space="0" w:color="auto"/>
      </w:divBdr>
    </w:div>
    <w:div w:id="2034988642">
      <w:bodyDiv w:val="1"/>
      <w:marLeft w:val="0"/>
      <w:marRight w:val="0"/>
      <w:marTop w:val="0"/>
      <w:marBottom w:val="0"/>
      <w:divBdr>
        <w:top w:val="none" w:sz="0" w:space="0" w:color="auto"/>
        <w:left w:val="none" w:sz="0" w:space="0" w:color="auto"/>
        <w:bottom w:val="none" w:sz="0" w:space="0" w:color="auto"/>
        <w:right w:val="none" w:sz="0" w:space="0" w:color="auto"/>
      </w:divBdr>
    </w:div>
    <w:div w:id="2094625586">
      <w:bodyDiv w:val="1"/>
      <w:marLeft w:val="0"/>
      <w:marRight w:val="0"/>
      <w:marTop w:val="0"/>
      <w:marBottom w:val="0"/>
      <w:divBdr>
        <w:top w:val="none" w:sz="0" w:space="0" w:color="auto"/>
        <w:left w:val="none" w:sz="0" w:space="0" w:color="auto"/>
        <w:bottom w:val="none" w:sz="0" w:space="0" w:color="auto"/>
        <w:right w:val="none" w:sz="0" w:space="0" w:color="auto"/>
      </w:divBdr>
    </w:div>
    <w:div w:id="21241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tarac.pazov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etarac.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9BB5-59DD-4782-A2ED-893C9F1B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9105</Words>
  <Characters>51903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15</cp:revision>
  <cp:lastPrinted>2023-09-13T11:22:00Z</cp:lastPrinted>
  <dcterms:created xsi:type="dcterms:W3CDTF">2023-09-13T10:42:00Z</dcterms:created>
  <dcterms:modified xsi:type="dcterms:W3CDTF">2023-09-13T11:27:00Z</dcterms:modified>
</cp:coreProperties>
</file>